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B0CF" w14:textId="001EC7A0" w:rsidR="008D3228" w:rsidRDefault="00341774" w:rsidP="0BE0D551">
      <w:pPr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885614" wp14:editId="565B0100">
                <wp:simplePos x="0" y="0"/>
                <wp:positionH relativeFrom="column">
                  <wp:posOffset>1905000</wp:posOffset>
                </wp:positionH>
                <wp:positionV relativeFrom="paragraph">
                  <wp:posOffset>114300</wp:posOffset>
                </wp:positionV>
                <wp:extent cx="4572000" cy="685800"/>
                <wp:effectExtent l="0" t="0" r="0" b="0"/>
                <wp:wrapTight wrapText="bothSides">
                  <wp:wrapPolygon edited="0">
                    <wp:start x="180" y="1800"/>
                    <wp:lineTo x="180" y="19800"/>
                    <wp:lineTo x="21330" y="19800"/>
                    <wp:lineTo x="21330" y="1800"/>
                    <wp:lineTo x="180" y="180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38331" w14:textId="77777777" w:rsidR="003506EB" w:rsidRDefault="003506EB" w:rsidP="008D3228">
                            <w:pPr>
                              <w:tabs>
                                <w:tab w:val="right" w:pos="8280"/>
                              </w:tabs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ELSO Award for Excellence in Life Support</w:t>
                            </w:r>
                          </w:p>
                          <w:p w14:paraId="6B3CDA65" w14:textId="77777777" w:rsidR="003506EB" w:rsidRDefault="003506EB" w:rsidP="008D3228">
                            <w:pPr>
                              <w:tabs>
                                <w:tab w:val="right" w:pos="8280"/>
                              </w:tabs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Committee Policies and Procedures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8856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0pt;margin-top:9pt;width:5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" filled="f" stroked="f">
                <v:textbox inset=",7.2pt,,7.2pt">
                  <w:txbxContent>
                    <w:p w14:paraId="78338331" w14:textId="77777777" w:rsidR="003506EB" w:rsidRDefault="003506EB" w:rsidP="008D3228">
                      <w:pPr>
                        <w:tabs>
                          <w:tab w:val="right" w:pos="8280"/>
                        </w:tabs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ELSO Award for Excellence in Life Support</w:t>
                      </w:r>
                    </w:p>
                    <w:p w14:paraId="6B3CDA65" w14:textId="77777777" w:rsidR="003506EB" w:rsidRDefault="003506EB" w:rsidP="008D3228">
                      <w:pPr>
                        <w:tabs>
                          <w:tab w:val="right" w:pos="8280"/>
                        </w:tabs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Committee Policies and Procedures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064CD">
        <w:rPr>
          <w:noProof/>
        </w:rPr>
        <w:drawing>
          <wp:inline distT="0" distB="0" distL="0" distR="0" wp14:anchorId="7C423EA1" wp14:editId="14699A55">
            <wp:extent cx="1727200" cy="1308100"/>
            <wp:effectExtent l="25400" t="0" r="0" b="0"/>
            <wp:docPr id="1" name="Picture 1" descr="http://www.elso.med.umich.edu/images/ELSO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so.med.umich.edu/images/ELSO Logo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-150497727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D2D0BAB" w14:textId="43C0B67E" w:rsidR="00452B55" w:rsidRDefault="00452B55">
          <w:pPr>
            <w:pStyle w:val="TOCHeading"/>
          </w:pPr>
          <w:r>
            <w:t>Table of Contents</w:t>
          </w:r>
        </w:p>
        <w:p w14:paraId="13DE1119" w14:textId="5806847C" w:rsidR="009C206B" w:rsidRDefault="009C206B">
          <w:pPr>
            <w:pStyle w:val="TOC1"/>
            <w:tabs>
              <w:tab w:val="left" w:pos="1149"/>
              <w:tab w:val="right" w:leader="dot" w:pos="1079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r>
            <w:rPr>
              <w:caps w:val="0"/>
            </w:rPr>
            <w:fldChar w:fldCharType="begin"/>
          </w:r>
          <w:r>
            <w:rPr>
              <w:caps w:val="0"/>
            </w:rPr>
            <w:instrText xml:space="preserve"> TOC \o "1-1" \h \z \u </w:instrText>
          </w:r>
          <w:r>
            <w:rPr>
              <w:caps w:val="0"/>
            </w:rPr>
            <w:fldChar w:fldCharType="separate"/>
          </w:r>
          <w:hyperlink w:anchor="_Toc210217170" w:history="1">
            <w:r w:rsidRPr="000A0648">
              <w:rPr>
                <w:rStyle w:val="Hyperlink"/>
                <w:rFonts w:eastAsiaTheme="majorEastAsia"/>
                <w:noProof/>
              </w:rPr>
              <w:t>Article I.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14:ligatures w14:val="standardContextual"/>
              </w:rPr>
              <w:tab/>
            </w:r>
            <w:r w:rsidRPr="000A0648">
              <w:rPr>
                <w:rStyle w:val="Hyperlink"/>
                <w:rFonts w:eastAsiaTheme="majorEastAsia"/>
                <w:noProof/>
              </w:rPr>
              <w:t>Application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_Toc210217170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42A733" w14:textId="0D02FC27" w:rsidR="009C206B" w:rsidRDefault="009C206B">
          <w:pPr>
            <w:pStyle w:val="TOC1"/>
            <w:tabs>
              <w:tab w:val="left" w:pos="1207"/>
              <w:tab w:val="right" w:leader="dot" w:pos="1079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hyperlink w:anchor="_Toc210217171" w:history="1">
            <w:r w:rsidRPr="000A0648">
              <w:rPr>
                <w:rStyle w:val="Hyperlink"/>
                <w:rFonts w:eastAsiaTheme="majorEastAsia"/>
                <w:noProof/>
              </w:rPr>
              <w:t>Article II.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14:ligatures w14:val="standardContextual"/>
              </w:rPr>
              <w:tab/>
            </w:r>
            <w:r w:rsidRPr="000A0648">
              <w:rPr>
                <w:rStyle w:val="Hyperlink"/>
                <w:rFonts w:eastAsiaTheme="majorEastAsia"/>
                <w:noProof/>
              </w:rPr>
              <w:t>Application Submission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_Toc210217171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15356F" w14:textId="1FC8738C" w:rsidR="009C206B" w:rsidRDefault="009C206B">
          <w:pPr>
            <w:pStyle w:val="TOC1"/>
            <w:tabs>
              <w:tab w:val="left" w:pos="1266"/>
              <w:tab w:val="right" w:leader="dot" w:pos="1079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hyperlink w:anchor="_Toc210217172" w:history="1">
            <w:r w:rsidRPr="000A0648">
              <w:rPr>
                <w:rStyle w:val="Hyperlink"/>
                <w:rFonts w:eastAsiaTheme="majorEastAsia"/>
                <w:noProof/>
              </w:rPr>
              <w:t>Article III.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14:ligatures w14:val="standardContextual"/>
              </w:rPr>
              <w:tab/>
            </w:r>
            <w:r w:rsidRPr="000A0648">
              <w:rPr>
                <w:rStyle w:val="Hyperlink"/>
                <w:rFonts w:eastAsiaTheme="majorEastAsia"/>
                <w:noProof/>
              </w:rPr>
              <w:t>Application Period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_Toc210217172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AF9800" w14:textId="38A6458C" w:rsidR="009C206B" w:rsidRDefault="009C206B">
          <w:pPr>
            <w:pStyle w:val="TOC1"/>
            <w:tabs>
              <w:tab w:val="left" w:pos="1279"/>
              <w:tab w:val="right" w:leader="dot" w:pos="1079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hyperlink w:anchor="_Toc210217173" w:history="1">
            <w:r w:rsidRPr="000A0648">
              <w:rPr>
                <w:rStyle w:val="Hyperlink"/>
                <w:rFonts w:eastAsiaTheme="majorEastAsia"/>
                <w:noProof/>
              </w:rPr>
              <w:t>Article IV.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14:ligatures w14:val="standardContextual"/>
              </w:rPr>
              <w:tab/>
            </w:r>
            <w:r w:rsidRPr="000A0648">
              <w:rPr>
                <w:rStyle w:val="Hyperlink"/>
                <w:rFonts w:eastAsiaTheme="majorEastAsia"/>
                <w:noProof/>
              </w:rPr>
              <w:t>Application Review and Scoring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_Toc210217173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670613" w14:textId="3152E21E" w:rsidR="009C206B" w:rsidRDefault="009C206B">
          <w:pPr>
            <w:pStyle w:val="TOC1"/>
            <w:tabs>
              <w:tab w:val="left" w:pos="1220"/>
              <w:tab w:val="right" w:leader="dot" w:pos="1079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hyperlink w:anchor="_Toc210217174" w:history="1">
            <w:r w:rsidRPr="000A0648">
              <w:rPr>
                <w:rStyle w:val="Hyperlink"/>
                <w:rFonts w:eastAsiaTheme="majorEastAsia"/>
                <w:noProof/>
              </w:rPr>
              <w:t>Article V.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14:ligatures w14:val="standardContextual"/>
              </w:rPr>
              <w:tab/>
            </w:r>
            <w:r w:rsidRPr="000A0648">
              <w:rPr>
                <w:rStyle w:val="Hyperlink"/>
                <w:rFonts w:eastAsiaTheme="majorEastAsia"/>
                <w:noProof/>
              </w:rPr>
              <w:t>Award Fee and Designation Period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_Toc210217174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60EB16" w14:textId="086E7CA2" w:rsidR="009C206B" w:rsidRDefault="009C206B">
          <w:pPr>
            <w:pStyle w:val="TOC1"/>
            <w:tabs>
              <w:tab w:val="left" w:pos="1279"/>
              <w:tab w:val="right" w:leader="dot" w:pos="1079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hyperlink w:anchor="_Toc210217175" w:history="1">
            <w:r w:rsidRPr="000A0648">
              <w:rPr>
                <w:rStyle w:val="Hyperlink"/>
                <w:rFonts w:eastAsiaTheme="majorEastAsia"/>
                <w:noProof/>
              </w:rPr>
              <w:t>Article VI.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14:ligatures w14:val="standardContextual"/>
              </w:rPr>
              <w:tab/>
            </w:r>
            <w:r w:rsidRPr="000A0648">
              <w:rPr>
                <w:rStyle w:val="Hyperlink"/>
                <w:rFonts w:eastAsiaTheme="majorEastAsia"/>
                <w:noProof/>
              </w:rPr>
              <w:t>The ELSO Award of Excellence Committee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_Toc210217175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2758D9" w14:textId="2B7EF8B4" w:rsidR="009C206B" w:rsidRDefault="009C206B">
          <w:pPr>
            <w:pStyle w:val="TOC1"/>
            <w:tabs>
              <w:tab w:val="left" w:pos="1337"/>
              <w:tab w:val="right" w:leader="dot" w:pos="1079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hyperlink w:anchor="_Toc210217176" w:history="1">
            <w:r w:rsidRPr="000A0648">
              <w:rPr>
                <w:rStyle w:val="Hyperlink"/>
                <w:rFonts w:eastAsiaTheme="majorEastAsia"/>
                <w:noProof/>
              </w:rPr>
              <w:t>Article VII.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14:ligatures w14:val="standardContextual"/>
              </w:rPr>
              <w:tab/>
            </w:r>
            <w:r w:rsidRPr="000A0648">
              <w:rPr>
                <w:rStyle w:val="Hyperlink"/>
                <w:rFonts w:eastAsiaTheme="majorEastAsia"/>
                <w:noProof/>
              </w:rPr>
              <w:t>Definition of Terms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_Toc210217176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885CF7" w14:textId="4AC26979" w:rsidR="009C206B" w:rsidRDefault="009C206B">
          <w:pPr>
            <w:pStyle w:val="TOC1"/>
            <w:tabs>
              <w:tab w:val="left" w:pos="1396"/>
              <w:tab w:val="right" w:leader="dot" w:pos="1079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hyperlink w:anchor="_Toc210217177" w:history="1">
            <w:r w:rsidRPr="000A0648">
              <w:rPr>
                <w:rStyle w:val="Hyperlink"/>
                <w:rFonts w:eastAsiaTheme="majorEastAsia"/>
                <w:noProof/>
              </w:rPr>
              <w:t>Article VIII.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14:ligatures w14:val="standardContextual"/>
              </w:rPr>
              <w:tab/>
            </w:r>
            <w:r w:rsidRPr="000A0648">
              <w:rPr>
                <w:rStyle w:val="Hyperlink"/>
                <w:rFonts w:eastAsiaTheme="majorEastAsia"/>
                <w:noProof/>
              </w:rPr>
              <w:t>Committee Organizational Chart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_Toc210217177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25706B" w14:textId="02634B4C" w:rsidR="00452B55" w:rsidRDefault="009C206B">
          <w:r>
            <w:rPr>
              <w:rFonts w:asciiTheme="minorHAnsi" w:hAnsiTheme="minorHAnsi" w:cstheme="minorHAnsi"/>
              <w:caps/>
              <w:sz w:val="22"/>
              <w:szCs w:val="22"/>
              <w:u w:val="single"/>
            </w:rPr>
            <w:fldChar w:fldCharType="end"/>
          </w:r>
        </w:p>
      </w:sdtContent>
    </w:sdt>
    <w:p w14:paraId="351367E5" w14:textId="4078461C" w:rsidR="002628E1" w:rsidRDefault="002628E1" w:rsidP="008D3228">
      <w:pPr>
        <w:rPr>
          <w:rFonts w:asciiTheme="majorHAnsi" w:hAnsiTheme="majorHAnsi"/>
          <w:b/>
          <w:sz w:val="28"/>
          <w:szCs w:val="28"/>
        </w:rPr>
      </w:pPr>
    </w:p>
    <w:p w14:paraId="44858E8A" w14:textId="77777777" w:rsidR="002628E1" w:rsidRDefault="002628E1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br w:type="page"/>
      </w:r>
    </w:p>
    <w:p w14:paraId="52BA0F83" w14:textId="77777777" w:rsidR="002628E1" w:rsidRPr="002628E1" w:rsidRDefault="002628E1" w:rsidP="008D3228">
      <w:pPr>
        <w:rPr>
          <w:rFonts w:asciiTheme="majorHAnsi" w:hAnsiTheme="majorHAnsi"/>
          <w:b/>
          <w:sz w:val="28"/>
          <w:szCs w:val="28"/>
        </w:rPr>
      </w:pPr>
    </w:p>
    <w:p w14:paraId="46F1E417" w14:textId="47671327" w:rsidR="002E265E" w:rsidRPr="00901E1B" w:rsidRDefault="13A10F83" w:rsidP="13A10F83">
      <w:pPr>
        <w:pStyle w:val="Heading1"/>
        <w:rPr>
          <w:color w:val="auto"/>
          <w:sz w:val="24"/>
          <w:szCs w:val="28"/>
        </w:rPr>
      </w:pPr>
      <w:bookmarkStart w:id="0" w:name="_Toc210217170"/>
      <w:r w:rsidRPr="00901E1B">
        <w:rPr>
          <w:color w:val="auto"/>
          <w:sz w:val="24"/>
          <w:szCs w:val="28"/>
        </w:rPr>
        <w:t>Application Requirements</w:t>
      </w:r>
      <w:bookmarkEnd w:id="0"/>
    </w:p>
    <w:p w14:paraId="48C8157B" w14:textId="77777777" w:rsidR="002E265E" w:rsidRPr="002E265E" w:rsidRDefault="002E265E" w:rsidP="002E265E"/>
    <w:tbl>
      <w:tblPr>
        <w:tblStyle w:val="TableGrid"/>
        <w:tblW w:w="0" w:type="auto"/>
        <w:tblInd w:w="720" w:type="dxa"/>
        <w:tblLook w:val="00A0" w:firstRow="1" w:lastRow="0" w:firstColumn="1" w:lastColumn="0" w:noHBand="0" w:noVBand="0"/>
      </w:tblPr>
      <w:tblGrid>
        <w:gridCol w:w="2022"/>
        <w:gridCol w:w="7896"/>
      </w:tblGrid>
      <w:tr w:rsidR="00541024" w:rsidRPr="00901E1B" w14:paraId="24D21F95" w14:textId="77777777" w:rsidTr="13A10F83">
        <w:tc>
          <w:tcPr>
            <w:tcW w:w="2022" w:type="dxa"/>
          </w:tcPr>
          <w:p w14:paraId="3EECE254" w14:textId="77777777" w:rsidR="00541024" w:rsidRPr="00901E1B" w:rsidRDefault="00541024" w:rsidP="00541024">
            <w:pPr>
              <w:pStyle w:val="Heading2"/>
              <w:ind w:left="2160" w:hanging="216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7896" w:type="dxa"/>
          </w:tcPr>
          <w:p w14:paraId="20B397C5" w14:textId="41F65DCB" w:rsidR="00541024" w:rsidRPr="00901E1B" w:rsidRDefault="13A10F83" w:rsidP="13A10F83">
            <w:pPr>
              <w:pStyle w:val="Heading3"/>
              <w:numPr>
                <w:ilvl w:val="2"/>
                <w:numId w:val="0"/>
              </w:numPr>
              <w:ind w:left="228" w:firstLine="18"/>
              <w:rPr>
                <w:color w:val="auto"/>
              </w:rPr>
            </w:pPr>
            <w:r w:rsidRPr="00901E1B">
              <w:rPr>
                <w:color w:val="auto"/>
              </w:rPr>
              <w:t xml:space="preserve">ELSO participating centers may apply for the </w:t>
            </w:r>
            <w:r w:rsidR="00EC2BD0">
              <w:rPr>
                <w:color w:val="auto"/>
              </w:rPr>
              <w:t>Award</w:t>
            </w:r>
            <w:r w:rsidRPr="00901E1B">
              <w:rPr>
                <w:color w:val="auto"/>
              </w:rPr>
              <w:t xml:space="preserve"> of Excellence Award OR the Path to Excellence Recognition if the following criteria have been met:</w:t>
            </w:r>
          </w:p>
        </w:tc>
      </w:tr>
      <w:tr w:rsidR="00541024" w:rsidRPr="00901E1B" w14:paraId="328ED6C8" w14:textId="77777777" w:rsidTr="13A10F83">
        <w:trPr>
          <w:trHeight w:val="560"/>
        </w:trPr>
        <w:tc>
          <w:tcPr>
            <w:tcW w:w="2022" w:type="dxa"/>
          </w:tcPr>
          <w:p w14:paraId="2C1267C1" w14:textId="77777777" w:rsidR="00541024" w:rsidRPr="00901E1B" w:rsidRDefault="00541024" w:rsidP="00610189">
            <w:pPr>
              <w:pStyle w:val="Heading3"/>
              <w:spacing w:before="120"/>
              <w:jc w:val="right"/>
              <w:rPr>
                <w:b w:val="0"/>
                <w:bCs w:val="0"/>
                <w:color w:val="auto"/>
              </w:rPr>
            </w:pPr>
            <w:bookmarkStart w:id="1" w:name="_Toc434830958"/>
            <w:bookmarkStart w:id="2" w:name="_Toc466970252"/>
            <w:bookmarkEnd w:id="1"/>
            <w:bookmarkEnd w:id="2"/>
          </w:p>
        </w:tc>
        <w:tc>
          <w:tcPr>
            <w:tcW w:w="7896" w:type="dxa"/>
          </w:tcPr>
          <w:p w14:paraId="59231BAC" w14:textId="77777777" w:rsidR="003460E1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rFonts w:ascii="Cambria" w:hAnsi="Cambria"/>
                <w:b w:val="0"/>
                <w:bCs w:val="0"/>
                <w:color w:val="auto"/>
              </w:rPr>
            </w:pPr>
            <w:bookmarkStart w:id="3" w:name="_Toc434830959"/>
            <w:bookmarkStart w:id="4" w:name="_Toc466970253"/>
            <w:r w:rsidRPr="00901E1B">
              <w:rPr>
                <w:rFonts w:ascii="Cambria" w:hAnsi="Cambria"/>
                <w:b w:val="0"/>
                <w:bCs w:val="0"/>
                <w:color w:val="auto"/>
              </w:rPr>
              <w:t>Member of ELSO</w:t>
            </w:r>
            <w:bookmarkEnd w:id="3"/>
            <w:bookmarkEnd w:id="4"/>
          </w:p>
          <w:p w14:paraId="32E9770B" w14:textId="645B4439" w:rsidR="00541024" w:rsidRPr="00901E1B" w:rsidRDefault="13A10F83" w:rsidP="00901E1B">
            <w:pPr>
              <w:pStyle w:val="Heading3"/>
              <w:numPr>
                <w:ilvl w:val="0"/>
                <w:numId w:val="6"/>
              </w:numPr>
              <w:spacing w:before="120"/>
              <w:rPr>
                <w:rFonts w:ascii="Cambria" w:hAnsi="Cambria"/>
                <w:b w:val="0"/>
                <w:bCs w:val="0"/>
                <w:color w:val="auto"/>
              </w:rPr>
            </w:pPr>
            <w:bookmarkStart w:id="5" w:name="_Toc434830960"/>
            <w:bookmarkStart w:id="6" w:name="_Toc466970254"/>
            <w:r w:rsidRPr="00901E1B">
              <w:rPr>
                <w:rFonts w:ascii="Cambria" w:hAnsi="Cambria"/>
                <w:b w:val="0"/>
                <w:bCs w:val="0"/>
                <w:color w:val="auto"/>
              </w:rPr>
              <w:t xml:space="preserve">for three (3) years, dues in good standing to </w:t>
            </w:r>
            <w:r w:rsidR="00EC2BD0">
              <w:rPr>
                <w:rFonts w:ascii="Cambria" w:hAnsi="Cambria"/>
                <w:b w:val="0"/>
                <w:bCs w:val="0"/>
                <w:color w:val="auto"/>
              </w:rPr>
              <w:t xml:space="preserve">apply for </w:t>
            </w:r>
            <w:r w:rsidRPr="00901E1B">
              <w:rPr>
                <w:rFonts w:ascii="Cambria" w:hAnsi="Cambria"/>
                <w:b w:val="0"/>
                <w:bCs w:val="0"/>
                <w:color w:val="auto"/>
              </w:rPr>
              <w:t>the</w:t>
            </w:r>
            <w:r w:rsidR="00EC2BD0">
              <w:rPr>
                <w:rFonts w:ascii="Cambria" w:hAnsi="Cambria"/>
                <w:b w:val="0"/>
                <w:bCs w:val="0"/>
                <w:color w:val="auto"/>
              </w:rPr>
              <w:t xml:space="preserve"> Award</w:t>
            </w:r>
            <w:r w:rsidRPr="00901E1B">
              <w:rPr>
                <w:rFonts w:ascii="Cambria" w:hAnsi="Cambria"/>
                <w:b w:val="0"/>
                <w:bCs w:val="0"/>
                <w:color w:val="auto"/>
              </w:rPr>
              <w:t xml:space="preserve"> of Excellence Award</w:t>
            </w:r>
            <w:bookmarkEnd w:id="5"/>
            <w:bookmarkEnd w:id="6"/>
          </w:p>
          <w:p w14:paraId="4188A781" w14:textId="21AC5457" w:rsidR="003460E1" w:rsidRPr="00901E1B" w:rsidRDefault="13A10F83" w:rsidP="00901E1B">
            <w:pPr>
              <w:pStyle w:val="ListParagraph"/>
              <w:numPr>
                <w:ilvl w:val="0"/>
                <w:numId w:val="6"/>
              </w:numPr>
            </w:pPr>
            <w:r w:rsidRPr="00901E1B">
              <w:t>new member, dues in good standing to a</w:t>
            </w:r>
            <w:r w:rsidR="00EC2BD0">
              <w:t>pply for the</w:t>
            </w:r>
            <w:r w:rsidRPr="00901E1B">
              <w:t xml:space="preserve"> Path to Excellence Recognition</w:t>
            </w:r>
          </w:p>
        </w:tc>
      </w:tr>
      <w:tr w:rsidR="00541024" w:rsidRPr="00901E1B" w14:paraId="383F7F4B" w14:textId="77777777" w:rsidTr="13A10F83">
        <w:trPr>
          <w:trHeight w:val="560"/>
        </w:trPr>
        <w:tc>
          <w:tcPr>
            <w:tcW w:w="2022" w:type="dxa"/>
          </w:tcPr>
          <w:p w14:paraId="2CD2851C" w14:textId="77777777" w:rsidR="00541024" w:rsidRPr="00901E1B" w:rsidRDefault="00541024" w:rsidP="00610189">
            <w:pPr>
              <w:pStyle w:val="Heading3"/>
              <w:spacing w:before="120"/>
              <w:jc w:val="right"/>
              <w:rPr>
                <w:b w:val="0"/>
                <w:bCs w:val="0"/>
                <w:color w:val="000000" w:themeColor="text1"/>
              </w:rPr>
            </w:pPr>
            <w:bookmarkStart w:id="7" w:name="_Toc434830961"/>
            <w:bookmarkStart w:id="8" w:name="_Toc466970255"/>
            <w:bookmarkEnd w:id="7"/>
            <w:bookmarkEnd w:id="8"/>
          </w:p>
        </w:tc>
        <w:tc>
          <w:tcPr>
            <w:tcW w:w="7896" w:type="dxa"/>
          </w:tcPr>
          <w:p w14:paraId="23493D78" w14:textId="77777777" w:rsidR="003460E1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rFonts w:ascii="Cambria" w:hAnsi="Cambria"/>
                <w:b w:val="0"/>
                <w:bCs w:val="0"/>
                <w:color w:val="auto"/>
              </w:rPr>
            </w:pPr>
            <w:bookmarkStart w:id="9" w:name="_Toc434830962"/>
            <w:bookmarkStart w:id="10" w:name="_Toc466970256"/>
            <w:r w:rsidRPr="00901E1B">
              <w:rPr>
                <w:rFonts w:ascii="Cambria" w:hAnsi="Cambria"/>
                <w:b w:val="0"/>
                <w:bCs w:val="0"/>
                <w:color w:val="auto"/>
              </w:rPr>
              <w:t>Providing ECLS therapy</w:t>
            </w:r>
            <w:bookmarkEnd w:id="9"/>
            <w:bookmarkEnd w:id="10"/>
          </w:p>
          <w:p w14:paraId="4BC7E435" w14:textId="532EABDB" w:rsidR="00B454CA" w:rsidRPr="00901E1B" w:rsidRDefault="13A10F83" w:rsidP="00901E1B">
            <w:pPr>
              <w:pStyle w:val="Heading3"/>
              <w:numPr>
                <w:ilvl w:val="0"/>
                <w:numId w:val="6"/>
              </w:numPr>
              <w:spacing w:before="0"/>
              <w:rPr>
                <w:rFonts w:ascii="Cambria" w:hAnsi="Cambria"/>
                <w:b w:val="0"/>
                <w:bCs w:val="0"/>
                <w:color w:val="auto"/>
              </w:rPr>
            </w:pPr>
            <w:bookmarkStart w:id="11" w:name="_Toc434830963"/>
            <w:bookmarkStart w:id="12" w:name="_Toc466970257"/>
            <w:r w:rsidRPr="00901E1B">
              <w:rPr>
                <w:rFonts w:ascii="Cambria" w:hAnsi="Cambria"/>
                <w:b w:val="0"/>
                <w:bCs w:val="0"/>
                <w:color w:val="auto"/>
              </w:rPr>
              <w:t>for five (5) years and support an average of five (5) patients per year to a</w:t>
            </w:r>
            <w:r w:rsidR="00BE2E4C">
              <w:rPr>
                <w:rFonts w:ascii="Cambria" w:hAnsi="Cambria"/>
                <w:b w:val="0"/>
                <w:bCs w:val="0"/>
                <w:color w:val="auto"/>
              </w:rPr>
              <w:t>pply for</w:t>
            </w:r>
            <w:r w:rsidRPr="00901E1B">
              <w:rPr>
                <w:rFonts w:ascii="Cambria" w:hAnsi="Cambria"/>
                <w:b w:val="0"/>
                <w:bCs w:val="0"/>
                <w:color w:val="auto"/>
              </w:rPr>
              <w:t xml:space="preserve"> </w:t>
            </w:r>
            <w:r w:rsidR="00BE2E4C">
              <w:rPr>
                <w:rFonts w:ascii="Cambria" w:hAnsi="Cambria"/>
                <w:b w:val="0"/>
                <w:bCs w:val="0"/>
                <w:color w:val="auto"/>
              </w:rPr>
              <w:t>the Award</w:t>
            </w:r>
            <w:r w:rsidRPr="00901E1B">
              <w:rPr>
                <w:rFonts w:ascii="Cambria" w:hAnsi="Cambria"/>
                <w:b w:val="0"/>
                <w:bCs w:val="0"/>
                <w:color w:val="auto"/>
              </w:rPr>
              <w:t xml:space="preserve"> of Excellence Award</w:t>
            </w:r>
            <w:bookmarkEnd w:id="11"/>
            <w:bookmarkEnd w:id="12"/>
          </w:p>
          <w:p w14:paraId="4E8AA742" w14:textId="0435BEA3" w:rsidR="00541024" w:rsidRPr="00901E1B" w:rsidRDefault="13A10F83" w:rsidP="00901E1B">
            <w:pPr>
              <w:pStyle w:val="Heading3"/>
              <w:numPr>
                <w:ilvl w:val="0"/>
                <w:numId w:val="6"/>
              </w:numPr>
              <w:spacing w:before="0"/>
              <w:rPr>
                <w:rFonts w:ascii="Cambria" w:hAnsi="Cambria"/>
                <w:b w:val="0"/>
                <w:bCs w:val="0"/>
                <w:color w:val="auto"/>
              </w:rPr>
            </w:pPr>
            <w:bookmarkStart w:id="13" w:name="_Toc434830964"/>
            <w:bookmarkStart w:id="14" w:name="_Toc466970258"/>
            <w:r w:rsidRPr="00901E1B">
              <w:rPr>
                <w:b w:val="0"/>
                <w:bCs w:val="0"/>
                <w:color w:val="auto"/>
              </w:rPr>
              <w:t>there is no minimum requirement to a</w:t>
            </w:r>
            <w:r w:rsidR="00BE2E4C">
              <w:rPr>
                <w:b w:val="0"/>
                <w:bCs w:val="0"/>
                <w:color w:val="auto"/>
              </w:rPr>
              <w:t>pply for the</w:t>
            </w:r>
            <w:r w:rsidRPr="00901E1B">
              <w:rPr>
                <w:b w:val="0"/>
                <w:bCs w:val="0"/>
                <w:color w:val="auto"/>
              </w:rPr>
              <w:t xml:space="preserve"> Path to Excellence Recognition</w:t>
            </w:r>
            <w:bookmarkEnd w:id="13"/>
            <w:bookmarkEnd w:id="14"/>
          </w:p>
        </w:tc>
      </w:tr>
      <w:tr w:rsidR="00541024" w:rsidRPr="00901E1B" w14:paraId="06FE8C97" w14:textId="77777777" w:rsidTr="13A10F83">
        <w:trPr>
          <w:trHeight w:val="560"/>
        </w:trPr>
        <w:tc>
          <w:tcPr>
            <w:tcW w:w="2022" w:type="dxa"/>
          </w:tcPr>
          <w:p w14:paraId="770344CC" w14:textId="77777777" w:rsidR="00541024" w:rsidRPr="00901E1B" w:rsidRDefault="00541024" w:rsidP="00610189">
            <w:pPr>
              <w:pStyle w:val="Heading3"/>
              <w:spacing w:before="120"/>
              <w:jc w:val="right"/>
              <w:rPr>
                <w:b w:val="0"/>
                <w:bCs w:val="0"/>
                <w:color w:val="000000" w:themeColor="text1"/>
              </w:rPr>
            </w:pPr>
            <w:bookmarkStart w:id="15" w:name="_Toc434830965"/>
            <w:bookmarkStart w:id="16" w:name="_Toc466970259"/>
            <w:bookmarkEnd w:id="15"/>
            <w:bookmarkEnd w:id="16"/>
          </w:p>
        </w:tc>
        <w:tc>
          <w:tcPr>
            <w:tcW w:w="7896" w:type="dxa"/>
          </w:tcPr>
          <w:p w14:paraId="53733D2B" w14:textId="77777777" w:rsidR="00541024" w:rsidRPr="00901E1B" w:rsidRDefault="13A10F83" w:rsidP="00610189">
            <w:pPr>
              <w:pStyle w:val="ListParagraph"/>
              <w:spacing w:before="120"/>
              <w:ind w:left="318"/>
            </w:pPr>
            <w:r w:rsidRPr="00901E1B">
              <w:t>Pay application fee</w:t>
            </w:r>
          </w:p>
        </w:tc>
      </w:tr>
      <w:tr w:rsidR="00541024" w:rsidRPr="00901E1B" w14:paraId="6F609345" w14:textId="77777777" w:rsidTr="13A10F83">
        <w:trPr>
          <w:trHeight w:val="560"/>
        </w:trPr>
        <w:tc>
          <w:tcPr>
            <w:tcW w:w="2022" w:type="dxa"/>
          </w:tcPr>
          <w:p w14:paraId="6E643AE5" w14:textId="77777777" w:rsidR="00541024" w:rsidRPr="00901E1B" w:rsidRDefault="00541024" w:rsidP="00610189">
            <w:pPr>
              <w:pStyle w:val="Heading3"/>
              <w:spacing w:before="120"/>
              <w:jc w:val="right"/>
              <w:rPr>
                <w:b w:val="0"/>
                <w:bCs w:val="0"/>
                <w:color w:val="000000" w:themeColor="text1"/>
              </w:rPr>
            </w:pPr>
            <w:bookmarkStart w:id="17" w:name="_Toc434830966"/>
            <w:bookmarkStart w:id="18" w:name="_Toc466970260"/>
            <w:bookmarkEnd w:id="17"/>
            <w:bookmarkEnd w:id="18"/>
          </w:p>
        </w:tc>
        <w:tc>
          <w:tcPr>
            <w:tcW w:w="7896" w:type="dxa"/>
          </w:tcPr>
          <w:p w14:paraId="7F5B92D5" w14:textId="77777777" w:rsidR="00541024" w:rsidRDefault="13A10F83" w:rsidP="00610189">
            <w:pPr>
              <w:pStyle w:val="ListParagraph"/>
              <w:spacing w:before="120"/>
              <w:ind w:left="318"/>
            </w:pPr>
            <w:r w:rsidRPr="00901E1B">
              <w:t>Submit all data registry forms for every patient supported with ECLS within the designated ECLS center in the applying institution</w:t>
            </w:r>
          </w:p>
          <w:p w14:paraId="3860E927" w14:textId="343AB778" w:rsidR="000471CC" w:rsidRPr="00901E1B" w:rsidRDefault="000471CC" w:rsidP="000471CC">
            <w:pPr>
              <w:pStyle w:val="ListParagraph"/>
              <w:numPr>
                <w:ilvl w:val="0"/>
                <w:numId w:val="14"/>
              </w:numPr>
              <w:spacing w:before="120"/>
            </w:pPr>
            <w:r>
              <w:t>Data Use Agreement (DUA) signed and active</w:t>
            </w:r>
          </w:p>
          <w:p w14:paraId="29CEC2EF" w14:textId="7034D9BD" w:rsidR="005A631C" w:rsidRPr="00901E1B" w:rsidRDefault="13A10F83" w:rsidP="00901E1B">
            <w:pPr>
              <w:pStyle w:val="Heading3"/>
              <w:numPr>
                <w:ilvl w:val="0"/>
                <w:numId w:val="6"/>
              </w:numPr>
              <w:spacing w:before="0"/>
              <w:rPr>
                <w:rFonts w:ascii="Cambria" w:hAnsi="Cambria"/>
                <w:b w:val="0"/>
                <w:bCs w:val="0"/>
                <w:color w:val="auto"/>
              </w:rPr>
            </w:pPr>
            <w:r w:rsidRPr="00901E1B">
              <w:rPr>
                <w:rFonts w:ascii="Cambria" w:hAnsi="Cambria"/>
                <w:b w:val="0"/>
                <w:bCs w:val="0"/>
                <w:color w:val="auto"/>
              </w:rPr>
              <w:t xml:space="preserve">centers that have met the </w:t>
            </w:r>
            <w:r w:rsidR="008E700A" w:rsidRPr="00901E1B">
              <w:rPr>
                <w:rFonts w:ascii="Cambria" w:hAnsi="Cambria"/>
                <w:b w:val="0"/>
                <w:bCs w:val="0"/>
                <w:color w:val="auto"/>
              </w:rPr>
              <w:t>3-year</w:t>
            </w:r>
            <w:r w:rsidRPr="00901E1B">
              <w:rPr>
                <w:rFonts w:ascii="Cambria" w:hAnsi="Cambria"/>
                <w:b w:val="0"/>
                <w:bCs w:val="0"/>
                <w:color w:val="auto"/>
              </w:rPr>
              <w:t xml:space="preserve"> membership requirement are required to enter all patients for those 3 years</w:t>
            </w:r>
          </w:p>
          <w:p w14:paraId="0A3C8C49" w14:textId="30EC4CE1" w:rsidR="005A631C" w:rsidRPr="00901E1B" w:rsidRDefault="13A10F83" w:rsidP="00901E1B">
            <w:pPr>
              <w:pStyle w:val="ListParagraph"/>
              <w:numPr>
                <w:ilvl w:val="0"/>
                <w:numId w:val="6"/>
              </w:numPr>
            </w:pPr>
            <w:r w:rsidRPr="00901E1B">
              <w:t>patients that were supported prior to ELSO membership, do not have to be submitted to the Registry, but are recommended</w:t>
            </w:r>
          </w:p>
          <w:p w14:paraId="16344C52" w14:textId="08A4D949" w:rsidR="005A631C" w:rsidRPr="00901E1B" w:rsidRDefault="13A10F83" w:rsidP="00901E1B">
            <w:pPr>
              <w:pStyle w:val="ListParagraph"/>
              <w:numPr>
                <w:ilvl w:val="0"/>
                <w:numId w:val="6"/>
              </w:numPr>
              <w:spacing w:before="120"/>
            </w:pPr>
            <w:r w:rsidRPr="00901E1B">
              <w:t>centers applying for the Path to Excellence should enter all patients for the period of ELSO membership</w:t>
            </w:r>
            <w:r w:rsidR="006B6698">
              <w:t>.  If Center has been a member of ELSO, but not contributing data</w:t>
            </w:r>
            <w:r w:rsidR="00D90549">
              <w:t>, there is no minimum requirement</w:t>
            </w:r>
            <w:r w:rsidR="007D5DF8">
              <w:t xml:space="preserve"> </w:t>
            </w:r>
            <w:r w:rsidR="008F7BD9">
              <w:t>to apply.  However, moving forward all patients must be submitted</w:t>
            </w:r>
          </w:p>
        </w:tc>
      </w:tr>
      <w:tr w:rsidR="00541024" w:rsidRPr="00901E1B" w14:paraId="76060972" w14:textId="77777777" w:rsidTr="13A10F83">
        <w:trPr>
          <w:trHeight w:val="560"/>
        </w:trPr>
        <w:tc>
          <w:tcPr>
            <w:tcW w:w="2022" w:type="dxa"/>
          </w:tcPr>
          <w:p w14:paraId="66FEA1B8" w14:textId="4FDE907B" w:rsidR="00541024" w:rsidRPr="00901E1B" w:rsidRDefault="00541024" w:rsidP="00610189">
            <w:pPr>
              <w:pStyle w:val="Heading3"/>
              <w:spacing w:before="120"/>
              <w:jc w:val="right"/>
              <w:rPr>
                <w:b w:val="0"/>
                <w:bCs w:val="0"/>
                <w:color w:val="000000" w:themeColor="text1"/>
              </w:rPr>
            </w:pPr>
            <w:bookmarkStart w:id="19" w:name="_Toc434830967"/>
            <w:bookmarkStart w:id="20" w:name="_Toc466970261"/>
            <w:bookmarkEnd w:id="19"/>
            <w:bookmarkEnd w:id="20"/>
          </w:p>
        </w:tc>
        <w:tc>
          <w:tcPr>
            <w:tcW w:w="7896" w:type="dxa"/>
          </w:tcPr>
          <w:p w14:paraId="518F0029" w14:textId="77777777" w:rsidR="00541024" w:rsidRPr="00901E1B" w:rsidRDefault="13A10F83" w:rsidP="00610189">
            <w:pPr>
              <w:pStyle w:val="ListParagraph"/>
              <w:spacing w:before="120"/>
              <w:ind w:left="318"/>
            </w:pPr>
            <w:r w:rsidRPr="00901E1B">
              <w:t>Submit all required de-identified documents</w:t>
            </w:r>
          </w:p>
        </w:tc>
      </w:tr>
      <w:tr w:rsidR="164B44F0" w:rsidRPr="00901E1B" w14:paraId="3048F432" w14:textId="77777777" w:rsidTr="13A10F83">
        <w:trPr>
          <w:trHeight w:val="560"/>
        </w:trPr>
        <w:tc>
          <w:tcPr>
            <w:tcW w:w="2022" w:type="dxa"/>
          </w:tcPr>
          <w:p w14:paraId="2DF19AED" w14:textId="217C82CE" w:rsidR="164B44F0" w:rsidRPr="00901E1B" w:rsidRDefault="164B44F0" w:rsidP="164B44F0">
            <w:pPr>
              <w:pStyle w:val="Heading3"/>
              <w:jc w:val="right"/>
              <w:rPr>
                <w:b w:val="0"/>
                <w:bCs w:val="0"/>
                <w:color w:val="000000" w:themeColor="text1"/>
              </w:rPr>
            </w:pPr>
            <w:bookmarkStart w:id="21" w:name="_Toc210216353"/>
            <w:bookmarkEnd w:id="21"/>
          </w:p>
        </w:tc>
        <w:tc>
          <w:tcPr>
            <w:tcW w:w="7896" w:type="dxa"/>
          </w:tcPr>
          <w:p w14:paraId="39A5CEC8" w14:textId="52B7C2F3" w:rsidR="00DD3D66" w:rsidRPr="00901E1B" w:rsidRDefault="13A10F83" w:rsidP="00DD3D66">
            <w:pPr>
              <w:pStyle w:val="ListParagraph"/>
              <w:ind w:left="318"/>
            </w:pPr>
            <w:r w:rsidRPr="00901E1B">
              <w:t>Centers may apply for award designation if:</w:t>
            </w:r>
          </w:p>
          <w:p w14:paraId="6EBECA7A" w14:textId="22196ECF" w:rsidR="002F03E8" w:rsidRPr="00901E1B" w:rsidRDefault="13A10F83" w:rsidP="00901E1B">
            <w:pPr>
              <w:pStyle w:val="ListParagraph"/>
              <w:numPr>
                <w:ilvl w:val="0"/>
                <w:numId w:val="7"/>
              </w:numPr>
            </w:pPr>
            <w:r w:rsidRPr="00901E1B">
              <w:t>The ECMO program is directed by a single leadership team</w:t>
            </w:r>
          </w:p>
          <w:p w14:paraId="52E18CA8" w14:textId="31DDEB1D" w:rsidR="0023090F" w:rsidRPr="00901E1B" w:rsidRDefault="13A10F83" w:rsidP="00901E1B">
            <w:pPr>
              <w:pStyle w:val="ListParagraph"/>
              <w:numPr>
                <w:ilvl w:val="0"/>
                <w:numId w:val="7"/>
              </w:numPr>
            </w:pPr>
            <w:r w:rsidRPr="00901E1B">
              <w:t>Registry data is submitted for all patients</w:t>
            </w:r>
          </w:p>
          <w:p w14:paraId="2AE981D6" w14:textId="14A43979" w:rsidR="00DD3D66" w:rsidRPr="00901E1B" w:rsidRDefault="13A10F83" w:rsidP="00901E1B">
            <w:pPr>
              <w:pStyle w:val="ListParagraph"/>
              <w:numPr>
                <w:ilvl w:val="0"/>
                <w:numId w:val="7"/>
              </w:numPr>
            </w:pPr>
            <w:r w:rsidRPr="00901E1B">
              <w:t xml:space="preserve">Policies and procedures are standardized </w:t>
            </w:r>
          </w:p>
          <w:p w14:paraId="31AE5936" w14:textId="367DC094" w:rsidR="0023090F" w:rsidRPr="00901E1B" w:rsidRDefault="13A10F83" w:rsidP="00901E1B">
            <w:pPr>
              <w:pStyle w:val="ListParagraph"/>
              <w:numPr>
                <w:ilvl w:val="0"/>
                <w:numId w:val="7"/>
              </w:numPr>
            </w:pPr>
            <w:r w:rsidRPr="00901E1B">
              <w:t>Standardized education procedures are present</w:t>
            </w:r>
          </w:p>
          <w:p w14:paraId="77E2B2D7" w14:textId="4934ACF2" w:rsidR="164B44F0" w:rsidRPr="00901E1B" w:rsidRDefault="13A10F83" w:rsidP="00901E1B">
            <w:pPr>
              <w:pStyle w:val="ListParagraph"/>
              <w:numPr>
                <w:ilvl w:val="0"/>
                <w:numId w:val="7"/>
              </w:numPr>
            </w:pPr>
            <w:r w:rsidRPr="00901E1B">
              <w:t xml:space="preserve">Programmatic involvement in all quality initiatives is apparent </w:t>
            </w:r>
          </w:p>
        </w:tc>
      </w:tr>
    </w:tbl>
    <w:p w14:paraId="60A55179" w14:textId="359C44B4" w:rsidR="002F7929" w:rsidRPr="00901E1B" w:rsidRDefault="002F7929" w:rsidP="002F7929"/>
    <w:p w14:paraId="413380EC" w14:textId="77777777" w:rsidR="00541024" w:rsidRPr="00901E1B" w:rsidRDefault="00541024" w:rsidP="006E6956"/>
    <w:tbl>
      <w:tblPr>
        <w:tblStyle w:val="TableGrid"/>
        <w:tblW w:w="0" w:type="auto"/>
        <w:tblInd w:w="720" w:type="dxa"/>
        <w:tblLook w:val="00A0" w:firstRow="1" w:lastRow="0" w:firstColumn="1" w:lastColumn="0" w:noHBand="0" w:noVBand="0"/>
      </w:tblPr>
      <w:tblGrid>
        <w:gridCol w:w="2022"/>
        <w:gridCol w:w="7896"/>
      </w:tblGrid>
      <w:tr w:rsidR="00541024" w:rsidRPr="00901E1B" w14:paraId="5C2E88F3" w14:textId="77777777" w:rsidTr="13A10F83">
        <w:tc>
          <w:tcPr>
            <w:tcW w:w="2022" w:type="dxa"/>
          </w:tcPr>
          <w:p w14:paraId="6FE5C223" w14:textId="77777777" w:rsidR="00541024" w:rsidRPr="00901E1B" w:rsidRDefault="00541024" w:rsidP="00541024">
            <w:pPr>
              <w:pStyle w:val="Heading2"/>
              <w:ind w:left="2160" w:hanging="216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7896" w:type="dxa"/>
          </w:tcPr>
          <w:p w14:paraId="5C55A1D6" w14:textId="77878AED" w:rsidR="00541024" w:rsidRPr="00901E1B" w:rsidRDefault="13A10F83" w:rsidP="13A10F83">
            <w:pPr>
              <w:pStyle w:val="Heading3"/>
              <w:numPr>
                <w:ilvl w:val="2"/>
                <w:numId w:val="0"/>
              </w:numPr>
              <w:ind w:left="228" w:firstLine="18"/>
              <w:rPr>
                <w:color w:val="auto"/>
              </w:rPr>
            </w:pPr>
            <w:r w:rsidRPr="00901E1B">
              <w:rPr>
                <w:color w:val="auto"/>
              </w:rPr>
              <w:t>Application Domain</w:t>
            </w:r>
          </w:p>
        </w:tc>
      </w:tr>
      <w:tr w:rsidR="00541024" w:rsidRPr="00901E1B" w14:paraId="2460061C" w14:textId="77777777" w:rsidTr="13A10F83">
        <w:trPr>
          <w:trHeight w:val="560"/>
        </w:trPr>
        <w:tc>
          <w:tcPr>
            <w:tcW w:w="2022" w:type="dxa"/>
          </w:tcPr>
          <w:p w14:paraId="0048B5F0" w14:textId="77777777" w:rsidR="00541024" w:rsidRPr="00901E1B" w:rsidRDefault="00541024" w:rsidP="00610189">
            <w:pPr>
              <w:pStyle w:val="Heading3"/>
              <w:spacing w:before="120"/>
              <w:jc w:val="right"/>
              <w:rPr>
                <w:b w:val="0"/>
                <w:bCs w:val="0"/>
                <w:color w:val="auto"/>
              </w:rPr>
            </w:pPr>
            <w:bookmarkStart w:id="22" w:name="_Toc434830970"/>
            <w:bookmarkStart w:id="23" w:name="_Toc466970264"/>
            <w:bookmarkEnd w:id="22"/>
            <w:bookmarkEnd w:id="23"/>
          </w:p>
        </w:tc>
        <w:tc>
          <w:tcPr>
            <w:tcW w:w="7896" w:type="dxa"/>
          </w:tcPr>
          <w:p w14:paraId="00785BA2" w14:textId="77777777" w:rsidR="00541024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bookmarkStart w:id="24" w:name="_Toc434830971"/>
            <w:bookmarkStart w:id="25" w:name="_Toc466970265"/>
            <w:r w:rsidRPr="00901E1B">
              <w:rPr>
                <w:b w:val="0"/>
                <w:bCs w:val="0"/>
                <w:color w:val="auto"/>
              </w:rPr>
              <w:t>Information entered within the application may be used in de-identified descriptive presentations or published documents</w:t>
            </w:r>
            <w:bookmarkEnd w:id="24"/>
            <w:bookmarkEnd w:id="25"/>
          </w:p>
        </w:tc>
      </w:tr>
      <w:tr w:rsidR="00541024" w:rsidRPr="00901E1B" w14:paraId="479CD6D5" w14:textId="77777777" w:rsidTr="13A10F83">
        <w:trPr>
          <w:trHeight w:val="560"/>
        </w:trPr>
        <w:tc>
          <w:tcPr>
            <w:tcW w:w="2022" w:type="dxa"/>
          </w:tcPr>
          <w:p w14:paraId="12D72120" w14:textId="77777777" w:rsidR="00541024" w:rsidRPr="00901E1B" w:rsidRDefault="00541024" w:rsidP="00610189">
            <w:pPr>
              <w:pStyle w:val="Heading3"/>
              <w:spacing w:before="120"/>
              <w:jc w:val="right"/>
              <w:rPr>
                <w:b w:val="0"/>
                <w:bCs w:val="0"/>
                <w:color w:val="auto"/>
              </w:rPr>
            </w:pPr>
            <w:bookmarkStart w:id="26" w:name="_Toc434830972"/>
            <w:bookmarkStart w:id="27" w:name="_Toc466970266"/>
            <w:bookmarkEnd w:id="26"/>
            <w:bookmarkEnd w:id="27"/>
          </w:p>
        </w:tc>
        <w:tc>
          <w:tcPr>
            <w:tcW w:w="7896" w:type="dxa"/>
          </w:tcPr>
          <w:p w14:paraId="621E8338" w14:textId="20499873" w:rsidR="00541024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bookmarkStart w:id="28" w:name="_Toc434830973"/>
            <w:bookmarkStart w:id="29" w:name="_Toc466970267"/>
            <w:r w:rsidRPr="00901E1B">
              <w:rPr>
                <w:rFonts w:cs="Calibri"/>
                <w:b w:val="0"/>
                <w:bCs w:val="0"/>
                <w:color w:val="auto"/>
              </w:rPr>
              <w:t xml:space="preserve">ELSO reserves the right to use de-identified information obtained from the Center of Excellence </w:t>
            </w:r>
            <w:r w:rsidR="008E700A">
              <w:rPr>
                <w:rFonts w:cs="Calibri"/>
                <w:b w:val="0"/>
                <w:bCs w:val="0"/>
                <w:color w:val="auto"/>
              </w:rPr>
              <w:t>A</w:t>
            </w:r>
            <w:r w:rsidRPr="00901E1B">
              <w:rPr>
                <w:rFonts w:cs="Calibri"/>
                <w:b w:val="0"/>
                <w:bCs w:val="0"/>
                <w:color w:val="auto"/>
              </w:rPr>
              <w:t>ward applications for quality improvement, research, and related purposes</w:t>
            </w:r>
            <w:bookmarkEnd w:id="28"/>
            <w:bookmarkEnd w:id="29"/>
          </w:p>
        </w:tc>
      </w:tr>
      <w:tr w:rsidR="00982AC6" w:rsidRPr="00901E1B" w14:paraId="6EDC1E14" w14:textId="77777777" w:rsidTr="13A10F83">
        <w:trPr>
          <w:trHeight w:val="560"/>
        </w:trPr>
        <w:tc>
          <w:tcPr>
            <w:tcW w:w="2022" w:type="dxa"/>
          </w:tcPr>
          <w:p w14:paraId="363574F6" w14:textId="77777777" w:rsidR="00982AC6" w:rsidRPr="00901E1B" w:rsidRDefault="00982AC6" w:rsidP="00610189">
            <w:pPr>
              <w:pStyle w:val="Heading3"/>
              <w:spacing w:before="120"/>
              <w:jc w:val="right"/>
              <w:rPr>
                <w:b w:val="0"/>
                <w:bCs w:val="0"/>
                <w:color w:val="auto"/>
              </w:rPr>
            </w:pPr>
          </w:p>
        </w:tc>
        <w:tc>
          <w:tcPr>
            <w:tcW w:w="7896" w:type="dxa"/>
          </w:tcPr>
          <w:p w14:paraId="3BD4D42A" w14:textId="35B58046" w:rsidR="00982AC6" w:rsidRPr="003E6D2D" w:rsidRDefault="003E6D2D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rFonts w:cs="Calibri"/>
                <w:b w:val="0"/>
                <w:bCs w:val="0"/>
                <w:color w:val="auto"/>
              </w:rPr>
            </w:pPr>
            <w:r w:rsidRPr="003E6D2D">
              <w:rPr>
                <w:rFonts w:cs="Times New Roman"/>
                <w:b w:val="0"/>
                <w:bCs w:val="0"/>
                <w:color w:val="000000" w:themeColor="text1"/>
                <w:shd w:val="clear" w:color="auto" w:fill="FFFFFF"/>
              </w:rPr>
              <w:t>The ELSO Award for Excellence in Life Support designation is an honorary one and does not indicate a certification by the Extracorporeal Life Support Organization</w:t>
            </w:r>
          </w:p>
        </w:tc>
      </w:tr>
    </w:tbl>
    <w:p w14:paraId="4C79BB5F" w14:textId="0FF728C0" w:rsidR="009132FE" w:rsidRPr="00901E1B" w:rsidRDefault="009132FE" w:rsidP="00C25801"/>
    <w:p w14:paraId="751601FA" w14:textId="63A6EACD" w:rsidR="002B12A9" w:rsidRPr="00901E1B" w:rsidRDefault="13A10F83" w:rsidP="13A10F83">
      <w:pPr>
        <w:pStyle w:val="Heading1"/>
        <w:ind w:left="1440" w:hanging="1440"/>
        <w:rPr>
          <w:color w:val="auto"/>
          <w:sz w:val="24"/>
          <w:szCs w:val="24"/>
        </w:rPr>
      </w:pPr>
      <w:bookmarkStart w:id="30" w:name="_Toc210217171"/>
      <w:r w:rsidRPr="00901E1B">
        <w:rPr>
          <w:color w:val="auto"/>
          <w:sz w:val="24"/>
          <w:szCs w:val="24"/>
        </w:rPr>
        <w:t>Application Submission</w:t>
      </w:r>
      <w:bookmarkEnd w:id="30"/>
    </w:p>
    <w:p w14:paraId="6856C52F" w14:textId="77777777" w:rsidR="00465D78" w:rsidRPr="00901E1B" w:rsidRDefault="00465D78" w:rsidP="002B12A9"/>
    <w:tbl>
      <w:tblPr>
        <w:tblStyle w:val="TableGrid"/>
        <w:tblW w:w="0" w:type="auto"/>
        <w:tblInd w:w="720" w:type="dxa"/>
        <w:tblLook w:val="00A0" w:firstRow="1" w:lastRow="0" w:firstColumn="1" w:lastColumn="0" w:noHBand="0" w:noVBand="0"/>
      </w:tblPr>
      <w:tblGrid>
        <w:gridCol w:w="2022"/>
        <w:gridCol w:w="7896"/>
      </w:tblGrid>
      <w:tr w:rsidR="002B12A9" w:rsidRPr="00901E1B" w14:paraId="1FB67176" w14:textId="77777777" w:rsidTr="13A10F83">
        <w:tc>
          <w:tcPr>
            <w:tcW w:w="2022" w:type="dxa"/>
          </w:tcPr>
          <w:p w14:paraId="63D79588" w14:textId="77777777" w:rsidR="002B12A9" w:rsidRPr="00901E1B" w:rsidRDefault="002B12A9" w:rsidP="00541024">
            <w:pPr>
              <w:pStyle w:val="Heading2"/>
              <w:ind w:left="2160" w:hanging="216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7896" w:type="dxa"/>
          </w:tcPr>
          <w:p w14:paraId="60906D1A" w14:textId="35086861" w:rsidR="002B12A9" w:rsidRPr="00901E1B" w:rsidRDefault="13A10F83" w:rsidP="13A10F83">
            <w:pPr>
              <w:pStyle w:val="Heading3"/>
              <w:numPr>
                <w:ilvl w:val="2"/>
                <w:numId w:val="0"/>
              </w:numPr>
              <w:ind w:left="228" w:firstLine="18"/>
              <w:rPr>
                <w:color w:val="auto"/>
              </w:rPr>
            </w:pPr>
            <w:r w:rsidRPr="00901E1B">
              <w:rPr>
                <w:color w:val="auto"/>
              </w:rPr>
              <w:t>Application Accessibility</w:t>
            </w:r>
          </w:p>
        </w:tc>
      </w:tr>
      <w:tr w:rsidR="002B12A9" w:rsidRPr="00901E1B" w14:paraId="6E0A4127" w14:textId="77777777" w:rsidTr="13A10F83">
        <w:trPr>
          <w:trHeight w:val="560"/>
        </w:trPr>
        <w:tc>
          <w:tcPr>
            <w:tcW w:w="2022" w:type="dxa"/>
          </w:tcPr>
          <w:p w14:paraId="352B8EBD" w14:textId="77777777" w:rsidR="002B12A9" w:rsidRPr="00901E1B" w:rsidRDefault="002B12A9" w:rsidP="00610189">
            <w:pPr>
              <w:pStyle w:val="Heading3"/>
              <w:spacing w:before="120" w:after="120"/>
              <w:jc w:val="right"/>
              <w:rPr>
                <w:b w:val="0"/>
                <w:bCs w:val="0"/>
                <w:color w:val="auto"/>
              </w:rPr>
            </w:pPr>
            <w:bookmarkStart w:id="31" w:name="_Toc434830977"/>
            <w:bookmarkStart w:id="32" w:name="_Toc466970271"/>
            <w:bookmarkEnd w:id="31"/>
            <w:bookmarkEnd w:id="32"/>
          </w:p>
        </w:tc>
        <w:tc>
          <w:tcPr>
            <w:tcW w:w="7896" w:type="dxa"/>
          </w:tcPr>
          <w:p w14:paraId="630FBE74" w14:textId="1392656C" w:rsidR="00AC0219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 w:after="120"/>
              <w:ind w:left="288"/>
              <w:rPr>
                <w:b w:val="0"/>
                <w:bCs w:val="0"/>
                <w:color w:val="auto"/>
              </w:rPr>
            </w:pPr>
            <w:bookmarkStart w:id="33" w:name="_Toc466970272"/>
            <w:bookmarkStart w:id="34" w:name="_Toc434830978"/>
            <w:r w:rsidRPr="00901E1B">
              <w:rPr>
                <w:b w:val="0"/>
                <w:bCs w:val="0"/>
                <w:color w:val="auto"/>
              </w:rPr>
              <w:t xml:space="preserve">Available online at </w:t>
            </w:r>
            <w:hyperlink r:id="rId12">
              <w:r w:rsidRPr="00901E1B">
                <w:rPr>
                  <w:rStyle w:val="Hyperlink"/>
                  <w:b w:val="0"/>
                  <w:bCs w:val="0"/>
                </w:rPr>
                <w:t>www.elso.org</w:t>
              </w:r>
            </w:hyperlink>
            <w:r w:rsidRPr="00901E1B">
              <w:rPr>
                <w:b w:val="0"/>
                <w:bCs w:val="0"/>
                <w:color w:val="auto"/>
              </w:rPr>
              <w:t xml:space="preserve">  </w:t>
            </w:r>
            <w:bookmarkEnd w:id="33"/>
            <w:bookmarkEnd w:id="34"/>
          </w:p>
        </w:tc>
      </w:tr>
      <w:tr w:rsidR="002B12A9" w:rsidRPr="00901E1B" w14:paraId="48930AED" w14:textId="77777777" w:rsidTr="13A10F83">
        <w:trPr>
          <w:trHeight w:val="560"/>
        </w:trPr>
        <w:tc>
          <w:tcPr>
            <w:tcW w:w="2022" w:type="dxa"/>
          </w:tcPr>
          <w:p w14:paraId="017D5274" w14:textId="77777777" w:rsidR="002B12A9" w:rsidRPr="00901E1B" w:rsidRDefault="002B12A9" w:rsidP="00610189">
            <w:pPr>
              <w:pStyle w:val="Heading3"/>
              <w:spacing w:before="120" w:after="120"/>
              <w:jc w:val="right"/>
              <w:rPr>
                <w:b w:val="0"/>
                <w:bCs w:val="0"/>
                <w:color w:val="auto"/>
              </w:rPr>
            </w:pPr>
            <w:bookmarkStart w:id="35" w:name="_Toc434830981"/>
            <w:bookmarkStart w:id="36" w:name="_Toc466970275"/>
            <w:bookmarkEnd w:id="35"/>
            <w:bookmarkEnd w:id="36"/>
          </w:p>
        </w:tc>
        <w:tc>
          <w:tcPr>
            <w:tcW w:w="7896" w:type="dxa"/>
          </w:tcPr>
          <w:p w14:paraId="3FD0CE9C" w14:textId="77777777" w:rsidR="002B12A9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bookmarkStart w:id="37" w:name="_Toc434830982"/>
            <w:bookmarkStart w:id="38" w:name="_Toc466970276"/>
            <w:r w:rsidRPr="00901E1B">
              <w:rPr>
                <w:b w:val="0"/>
                <w:bCs w:val="0"/>
                <w:color w:val="auto"/>
              </w:rPr>
              <w:t>Applications must be completed as per instructions and by the deadline</w:t>
            </w:r>
            <w:bookmarkEnd w:id="37"/>
            <w:bookmarkEnd w:id="38"/>
          </w:p>
        </w:tc>
      </w:tr>
      <w:tr w:rsidR="002B12A9" w:rsidRPr="00901E1B" w14:paraId="28E8C791" w14:textId="77777777" w:rsidTr="13A10F83">
        <w:trPr>
          <w:trHeight w:val="560"/>
        </w:trPr>
        <w:tc>
          <w:tcPr>
            <w:tcW w:w="2022" w:type="dxa"/>
          </w:tcPr>
          <w:p w14:paraId="4C1705EE" w14:textId="77777777" w:rsidR="002B12A9" w:rsidRPr="00901E1B" w:rsidRDefault="002B12A9" w:rsidP="00610189">
            <w:pPr>
              <w:pStyle w:val="Heading3"/>
              <w:spacing w:before="120" w:after="120"/>
              <w:jc w:val="right"/>
              <w:rPr>
                <w:b w:val="0"/>
                <w:bCs w:val="0"/>
                <w:color w:val="auto"/>
              </w:rPr>
            </w:pPr>
            <w:bookmarkStart w:id="39" w:name="_Toc434830983"/>
            <w:bookmarkStart w:id="40" w:name="_Toc466970277"/>
            <w:bookmarkEnd w:id="39"/>
            <w:bookmarkEnd w:id="40"/>
          </w:p>
        </w:tc>
        <w:tc>
          <w:tcPr>
            <w:tcW w:w="7896" w:type="dxa"/>
          </w:tcPr>
          <w:p w14:paraId="2A4B6184" w14:textId="42DB2CC0" w:rsidR="002B12A9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bookmarkStart w:id="41" w:name="_Toc434830984"/>
            <w:bookmarkStart w:id="42" w:name="_Toc466970278"/>
            <w:r w:rsidRPr="00901E1B">
              <w:rPr>
                <w:b w:val="0"/>
                <w:bCs w:val="0"/>
                <w:color w:val="auto"/>
              </w:rPr>
              <w:t xml:space="preserve">Late applications may be considered on a case by case basis.  A significant late fee will be imposed </w:t>
            </w:r>
            <w:bookmarkEnd w:id="41"/>
            <w:bookmarkEnd w:id="42"/>
          </w:p>
        </w:tc>
      </w:tr>
      <w:tr w:rsidR="002B12A9" w:rsidRPr="00901E1B" w14:paraId="37B00EB5" w14:textId="77777777" w:rsidTr="13A10F83">
        <w:trPr>
          <w:trHeight w:val="560"/>
        </w:trPr>
        <w:tc>
          <w:tcPr>
            <w:tcW w:w="2022" w:type="dxa"/>
          </w:tcPr>
          <w:p w14:paraId="053CCB83" w14:textId="77777777" w:rsidR="002B12A9" w:rsidRPr="00901E1B" w:rsidRDefault="002B12A9" w:rsidP="00610189">
            <w:pPr>
              <w:pStyle w:val="Heading3"/>
              <w:spacing w:before="120" w:after="120"/>
              <w:jc w:val="right"/>
              <w:rPr>
                <w:b w:val="0"/>
                <w:bCs w:val="0"/>
                <w:color w:val="auto"/>
              </w:rPr>
            </w:pPr>
            <w:bookmarkStart w:id="43" w:name="_Toc434830985"/>
            <w:bookmarkStart w:id="44" w:name="_Toc466970279"/>
            <w:bookmarkEnd w:id="43"/>
            <w:bookmarkEnd w:id="44"/>
          </w:p>
        </w:tc>
        <w:tc>
          <w:tcPr>
            <w:tcW w:w="7896" w:type="dxa"/>
          </w:tcPr>
          <w:p w14:paraId="08581F29" w14:textId="3DE53E01" w:rsidR="002B12A9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bookmarkStart w:id="45" w:name="_Toc434830986"/>
            <w:bookmarkStart w:id="46" w:name="_Toc466970280"/>
            <w:r w:rsidRPr="00901E1B">
              <w:rPr>
                <w:b w:val="0"/>
                <w:bCs w:val="0"/>
                <w:color w:val="auto"/>
              </w:rPr>
              <w:t>Applications are submitted electronically and are only available during a limited application window</w:t>
            </w:r>
            <w:bookmarkEnd w:id="45"/>
            <w:bookmarkEnd w:id="46"/>
          </w:p>
        </w:tc>
      </w:tr>
    </w:tbl>
    <w:p w14:paraId="78311309" w14:textId="77777777" w:rsidR="00150E24" w:rsidRPr="00901E1B" w:rsidRDefault="00150E24" w:rsidP="009132FE"/>
    <w:tbl>
      <w:tblPr>
        <w:tblStyle w:val="TableGrid"/>
        <w:tblW w:w="0" w:type="auto"/>
        <w:tblInd w:w="720" w:type="dxa"/>
        <w:tblLook w:val="00A0" w:firstRow="1" w:lastRow="0" w:firstColumn="1" w:lastColumn="0" w:noHBand="0" w:noVBand="0"/>
      </w:tblPr>
      <w:tblGrid>
        <w:gridCol w:w="2022"/>
        <w:gridCol w:w="7896"/>
      </w:tblGrid>
      <w:tr w:rsidR="002B12A9" w:rsidRPr="00901E1B" w14:paraId="154FB2E6" w14:textId="77777777" w:rsidTr="6CE45B40">
        <w:tc>
          <w:tcPr>
            <w:tcW w:w="2022" w:type="dxa"/>
          </w:tcPr>
          <w:p w14:paraId="0DB445F2" w14:textId="77777777" w:rsidR="002B12A9" w:rsidRPr="00901E1B" w:rsidRDefault="002B12A9" w:rsidP="00541024">
            <w:pPr>
              <w:pStyle w:val="Heading2"/>
              <w:ind w:left="2160" w:hanging="216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7896" w:type="dxa"/>
          </w:tcPr>
          <w:p w14:paraId="57EC0A30" w14:textId="7FD1810C" w:rsidR="002B12A9" w:rsidRPr="00901E1B" w:rsidRDefault="13A10F83" w:rsidP="13A10F83">
            <w:pPr>
              <w:pStyle w:val="Heading3"/>
              <w:numPr>
                <w:ilvl w:val="2"/>
                <w:numId w:val="0"/>
              </w:numPr>
              <w:ind w:left="228" w:firstLine="18"/>
              <w:rPr>
                <w:color w:val="auto"/>
              </w:rPr>
            </w:pPr>
            <w:r w:rsidRPr="00901E1B">
              <w:rPr>
                <w:color w:val="auto"/>
              </w:rPr>
              <w:t>Application Processing</w:t>
            </w:r>
          </w:p>
        </w:tc>
      </w:tr>
      <w:tr w:rsidR="002B12A9" w:rsidRPr="00901E1B" w14:paraId="300CD656" w14:textId="77777777" w:rsidTr="6CE45B40">
        <w:trPr>
          <w:trHeight w:val="560"/>
        </w:trPr>
        <w:tc>
          <w:tcPr>
            <w:tcW w:w="2022" w:type="dxa"/>
          </w:tcPr>
          <w:p w14:paraId="2D8EE4C4" w14:textId="77777777" w:rsidR="002B12A9" w:rsidRPr="00901E1B" w:rsidRDefault="002B12A9" w:rsidP="00610189">
            <w:pPr>
              <w:pStyle w:val="Heading3"/>
              <w:spacing w:before="120"/>
              <w:jc w:val="right"/>
              <w:rPr>
                <w:b w:val="0"/>
                <w:bCs w:val="0"/>
                <w:color w:val="auto"/>
              </w:rPr>
            </w:pPr>
            <w:bookmarkStart w:id="47" w:name="_Toc434830989"/>
            <w:bookmarkStart w:id="48" w:name="_Toc466970283"/>
            <w:bookmarkEnd w:id="47"/>
            <w:bookmarkEnd w:id="48"/>
          </w:p>
        </w:tc>
        <w:tc>
          <w:tcPr>
            <w:tcW w:w="7896" w:type="dxa"/>
          </w:tcPr>
          <w:p w14:paraId="5DEB0A6B" w14:textId="77777777" w:rsidR="002B12A9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bookmarkStart w:id="49" w:name="_Toc434830990"/>
            <w:bookmarkStart w:id="50" w:name="_Toc466970284"/>
            <w:r w:rsidRPr="00901E1B">
              <w:rPr>
                <w:b w:val="0"/>
                <w:bCs w:val="0"/>
                <w:color w:val="auto"/>
              </w:rPr>
              <w:t>The Application will be reviewed by ELSO administration for adherence to application criteria:</w:t>
            </w:r>
            <w:bookmarkEnd w:id="49"/>
            <w:bookmarkEnd w:id="50"/>
          </w:p>
          <w:p w14:paraId="1CFB9532" w14:textId="73099EFE" w:rsidR="002B12A9" w:rsidRPr="00901E1B" w:rsidRDefault="13A10F83" w:rsidP="00901E1B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spacing w:before="120"/>
              <w:ind w:left="768"/>
            </w:pPr>
            <w:r w:rsidRPr="00901E1B">
              <w:t>Application fee received</w:t>
            </w:r>
          </w:p>
          <w:p w14:paraId="7A976F56" w14:textId="236E4616" w:rsidR="002B12A9" w:rsidRPr="00901E1B" w:rsidRDefault="13A10F83" w:rsidP="00901E1B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spacing w:before="120"/>
              <w:ind w:left="768"/>
            </w:pPr>
            <w:r w:rsidRPr="00901E1B">
              <w:t>Anonymous (de-identified) content</w:t>
            </w:r>
          </w:p>
          <w:p w14:paraId="1E971DB8" w14:textId="77777777" w:rsidR="002B12A9" w:rsidRPr="00901E1B" w:rsidRDefault="13A10F83" w:rsidP="00901E1B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spacing w:before="120"/>
              <w:ind w:left="768"/>
            </w:pPr>
            <w:r w:rsidRPr="00901E1B">
              <w:t xml:space="preserve">Verification of Registry Data numbers submitted </w:t>
            </w:r>
          </w:p>
          <w:p w14:paraId="5AC41CEF" w14:textId="77777777" w:rsidR="002B12A9" w:rsidRDefault="13A10F83" w:rsidP="00901E1B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spacing w:before="120"/>
              <w:ind w:left="768"/>
            </w:pPr>
            <w:r w:rsidRPr="00901E1B">
              <w:t>Verification of ELSO Membership status</w:t>
            </w:r>
          </w:p>
          <w:p w14:paraId="265BEFD7" w14:textId="429AF436" w:rsidR="006D489C" w:rsidRPr="00901E1B" w:rsidRDefault="006D489C" w:rsidP="00901E1B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spacing w:before="120"/>
              <w:ind w:left="768"/>
            </w:pPr>
            <w:r>
              <w:t>Verification of ELSO Data Use Agreement (DUA)</w:t>
            </w:r>
            <w:r w:rsidR="006123CA">
              <w:t xml:space="preserve"> </w:t>
            </w:r>
            <w:r>
              <w:t>signed</w:t>
            </w:r>
          </w:p>
        </w:tc>
      </w:tr>
      <w:tr w:rsidR="002B12A9" w:rsidRPr="00901E1B" w14:paraId="619FACEF" w14:textId="77777777" w:rsidTr="6CE45B40">
        <w:trPr>
          <w:trHeight w:val="560"/>
        </w:trPr>
        <w:tc>
          <w:tcPr>
            <w:tcW w:w="2022" w:type="dxa"/>
          </w:tcPr>
          <w:p w14:paraId="778762CD" w14:textId="77777777" w:rsidR="002B12A9" w:rsidRPr="00901E1B" w:rsidRDefault="002B12A9" w:rsidP="00610189">
            <w:pPr>
              <w:pStyle w:val="Heading3"/>
              <w:spacing w:before="120"/>
              <w:jc w:val="right"/>
              <w:rPr>
                <w:b w:val="0"/>
                <w:bCs w:val="0"/>
                <w:color w:val="auto"/>
              </w:rPr>
            </w:pPr>
            <w:bookmarkStart w:id="51" w:name="_Toc434830991"/>
            <w:bookmarkStart w:id="52" w:name="_Toc466970285"/>
            <w:bookmarkEnd w:id="51"/>
            <w:bookmarkEnd w:id="52"/>
          </w:p>
        </w:tc>
        <w:tc>
          <w:tcPr>
            <w:tcW w:w="7896" w:type="dxa"/>
          </w:tcPr>
          <w:p w14:paraId="7EC5A06E" w14:textId="0A90D088" w:rsidR="002B12A9" w:rsidRPr="00911BCA" w:rsidRDefault="13A10F83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bookmarkStart w:id="53" w:name="_Toc434830992"/>
            <w:bookmarkStart w:id="54" w:name="_Toc466970286"/>
            <w:r w:rsidRPr="00911BCA">
              <w:rPr>
                <w:b w:val="0"/>
                <w:bCs w:val="0"/>
                <w:color w:val="auto"/>
              </w:rPr>
              <w:t xml:space="preserve">If one or more of the application criteria is not met, the Center will be contacted with instructions as to what is required before it will be accepted.  </w:t>
            </w:r>
            <w:bookmarkEnd w:id="53"/>
            <w:bookmarkEnd w:id="54"/>
          </w:p>
          <w:p w14:paraId="65A7864D" w14:textId="78F5D7F3" w:rsidR="002B12A9" w:rsidRPr="00911BCA" w:rsidRDefault="13A10F83" w:rsidP="002749DA">
            <w:pPr>
              <w:pStyle w:val="Heading3"/>
              <w:numPr>
                <w:ilvl w:val="0"/>
                <w:numId w:val="2"/>
              </w:numPr>
              <w:spacing w:before="0"/>
              <w:rPr>
                <w:color w:val="auto"/>
              </w:rPr>
            </w:pPr>
            <w:r w:rsidRPr="00911BCA">
              <w:rPr>
                <w:b w:val="0"/>
                <w:bCs w:val="0"/>
                <w:color w:val="auto"/>
              </w:rPr>
              <w:t>Deadlines for application submission will be maintained</w:t>
            </w:r>
          </w:p>
          <w:p w14:paraId="2C70ACF9" w14:textId="77777777" w:rsidR="00D265D1" w:rsidRPr="00D265D1" w:rsidRDefault="13A10F83" w:rsidP="002749DA">
            <w:pPr>
              <w:pStyle w:val="ListParagraph"/>
              <w:numPr>
                <w:ilvl w:val="0"/>
                <w:numId w:val="2"/>
              </w:numPr>
            </w:pPr>
            <w:r>
              <w:t xml:space="preserve">Application fee must be received by </w:t>
            </w:r>
            <w:r w:rsidR="00D265D1">
              <w:t>March 1</w:t>
            </w:r>
            <w:r w:rsidR="00D265D1" w:rsidRPr="00D265D1">
              <w:rPr>
                <w:vertAlign w:val="superscript"/>
              </w:rPr>
              <w:t>st</w:t>
            </w:r>
          </w:p>
          <w:p w14:paraId="3AD7CD14" w14:textId="7DD7C18A" w:rsidR="00D265D1" w:rsidRDefault="00D265D1" w:rsidP="002749DA">
            <w:pPr>
              <w:pStyle w:val="ListParagraph"/>
              <w:numPr>
                <w:ilvl w:val="0"/>
                <w:numId w:val="2"/>
              </w:numPr>
            </w:pPr>
            <w:r>
              <w:t>Accommodations may be made with ELSO office</w:t>
            </w:r>
            <w:r w:rsidR="006123CA">
              <w:t xml:space="preserve"> for late fees</w:t>
            </w:r>
          </w:p>
          <w:p w14:paraId="1FE65034" w14:textId="5D31E19F" w:rsidR="002B12A9" w:rsidRPr="00911BCA" w:rsidRDefault="00D265D1" w:rsidP="002749DA">
            <w:pPr>
              <w:pStyle w:val="ListParagraph"/>
              <w:numPr>
                <w:ilvl w:val="0"/>
                <w:numId w:val="2"/>
              </w:numPr>
            </w:pPr>
            <w:r>
              <w:t>Centers must have fee submitted in order to be notified of Award status</w:t>
            </w:r>
            <w:r w:rsidR="13A10F83">
              <w:t xml:space="preserve"> </w:t>
            </w:r>
          </w:p>
        </w:tc>
      </w:tr>
      <w:tr w:rsidR="002B12A9" w:rsidRPr="00901E1B" w14:paraId="669E462A" w14:textId="77777777" w:rsidTr="6CE45B40">
        <w:trPr>
          <w:trHeight w:val="560"/>
        </w:trPr>
        <w:tc>
          <w:tcPr>
            <w:tcW w:w="2022" w:type="dxa"/>
          </w:tcPr>
          <w:p w14:paraId="45BA490E" w14:textId="77777777" w:rsidR="002B12A9" w:rsidRPr="00901E1B" w:rsidRDefault="002B12A9" w:rsidP="00610189">
            <w:pPr>
              <w:pStyle w:val="Heading3"/>
              <w:spacing w:before="120"/>
              <w:jc w:val="right"/>
              <w:rPr>
                <w:b w:val="0"/>
                <w:bCs w:val="0"/>
                <w:color w:val="auto"/>
              </w:rPr>
            </w:pPr>
            <w:bookmarkStart w:id="55" w:name="_Toc434830993"/>
            <w:bookmarkStart w:id="56" w:name="_Toc466970287"/>
            <w:bookmarkEnd w:id="55"/>
            <w:bookmarkEnd w:id="56"/>
          </w:p>
        </w:tc>
        <w:tc>
          <w:tcPr>
            <w:tcW w:w="7896" w:type="dxa"/>
          </w:tcPr>
          <w:p w14:paraId="16917E12" w14:textId="0CC0B1C5" w:rsidR="002B12A9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bookmarkStart w:id="57" w:name="_Toc434830994"/>
            <w:bookmarkStart w:id="58" w:name="_Toc466970288"/>
            <w:r w:rsidRPr="00901E1B">
              <w:rPr>
                <w:b w:val="0"/>
                <w:bCs w:val="0"/>
                <w:color w:val="auto"/>
              </w:rPr>
              <w:t>If the Application has been determined to meet submission criteria, the Application will be entered into the Award Database</w:t>
            </w:r>
            <w:r w:rsidR="00911BCA">
              <w:rPr>
                <w:b w:val="0"/>
                <w:bCs w:val="0"/>
                <w:color w:val="auto"/>
              </w:rPr>
              <w:t xml:space="preserve"> and</w:t>
            </w:r>
            <w:r w:rsidRPr="00901E1B">
              <w:rPr>
                <w:b w:val="0"/>
                <w:bCs w:val="0"/>
                <w:color w:val="auto"/>
              </w:rPr>
              <w:t xml:space="preserve"> identified with a “Center Application Number,” along with the date of submission</w:t>
            </w:r>
            <w:bookmarkEnd w:id="57"/>
            <w:bookmarkEnd w:id="58"/>
          </w:p>
        </w:tc>
      </w:tr>
      <w:tr w:rsidR="002B12A9" w:rsidRPr="00901E1B" w14:paraId="4D6064BA" w14:textId="77777777" w:rsidTr="6CE45B40">
        <w:trPr>
          <w:trHeight w:val="560"/>
        </w:trPr>
        <w:tc>
          <w:tcPr>
            <w:tcW w:w="2022" w:type="dxa"/>
          </w:tcPr>
          <w:p w14:paraId="122A141A" w14:textId="77777777" w:rsidR="002B12A9" w:rsidRPr="00901E1B" w:rsidRDefault="002B12A9" w:rsidP="00610189">
            <w:pPr>
              <w:pStyle w:val="Heading3"/>
              <w:spacing w:before="120"/>
              <w:jc w:val="right"/>
              <w:rPr>
                <w:b w:val="0"/>
                <w:bCs w:val="0"/>
                <w:color w:val="auto"/>
              </w:rPr>
            </w:pPr>
            <w:bookmarkStart w:id="59" w:name="_Toc434830995"/>
            <w:bookmarkStart w:id="60" w:name="_Toc466970289"/>
            <w:bookmarkStart w:id="61" w:name="_Toc434830999"/>
            <w:bookmarkStart w:id="62" w:name="_Toc466970293"/>
            <w:bookmarkEnd w:id="59"/>
            <w:bookmarkEnd w:id="60"/>
            <w:bookmarkEnd w:id="61"/>
            <w:bookmarkEnd w:id="62"/>
          </w:p>
        </w:tc>
        <w:tc>
          <w:tcPr>
            <w:tcW w:w="7896" w:type="dxa"/>
          </w:tcPr>
          <w:p w14:paraId="7351F1E6" w14:textId="1CCD22DB" w:rsidR="002B12A9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bookmarkStart w:id="63" w:name="_Toc434831000"/>
            <w:bookmarkStart w:id="64" w:name="_Toc466970294"/>
            <w:r w:rsidRPr="00901E1B">
              <w:rPr>
                <w:b w:val="0"/>
                <w:bCs w:val="0"/>
                <w:color w:val="auto"/>
              </w:rPr>
              <w:t xml:space="preserve">ELSO Administration assures anonymity before </w:t>
            </w:r>
            <w:r w:rsidR="00911BCA">
              <w:rPr>
                <w:b w:val="0"/>
                <w:bCs w:val="0"/>
                <w:color w:val="auto"/>
              </w:rPr>
              <w:t>Applications are</w:t>
            </w:r>
            <w:r w:rsidRPr="00901E1B">
              <w:rPr>
                <w:b w:val="0"/>
                <w:bCs w:val="0"/>
                <w:color w:val="auto"/>
              </w:rPr>
              <w:t xml:space="preserve"> </w:t>
            </w:r>
            <w:r w:rsidR="008D024A">
              <w:rPr>
                <w:b w:val="0"/>
                <w:bCs w:val="0"/>
                <w:color w:val="auto"/>
              </w:rPr>
              <w:t>r</w:t>
            </w:r>
            <w:r w:rsidRPr="00901E1B">
              <w:rPr>
                <w:b w:val="0"/>
                <w:bCs w:val="0"/>
                <w:color w:val="auto"/>
              </w:rPr>
              <w:t>eviewe</w:t>
            </w:r>
            <w:bookmarkEnd w:id="63"/>
            <w:bookmarkEnd w:id="64"/>
            <w:r w:rsidR="00911BCA">
              <w:rPr>
                <w:b w:val="0"/>
                <w:bCs w:val="0"/>
                <w:color w:val="auto"/>
              </w:rPr>
              <w:t>d</w:t>
            </w:r>
          </w:p>
          <w:p w14:paraId="29B9F732" w14:textId="77777777" w:rsidR="002B12A9" w:rsidRPr="00901E1B" w:rsidRDefault="13A10F83" w:rsidP="00901E1B">
            <w:pPr>
              <w:pStyle w:val="ListParagraph"/>
              <w:numPr>
                <w:ilvl w:val="0"/>
                <w:numId w:val="8"/>
              </w:numPr>
              <w:spacing w:before="120"/>
              <w:ind w:left="768"/>
              <w:rPr>
                <w:i/>
                <w:iCs/>
              </w:rPr>
            </w:pPr>
            <w:r w:rsidRPr="00901E1B">
              <w:t>The Application remains blinded throughout the scoring process</w:t>
            </w:r>
          </w:p>
          <w:p w14:paraId="5E4D0FB4" w14:textId="77777777" w:rsidR="002B12A9" w:rsidRPr="00901E1B" w:rsidRDefault="13A10F83" w:rsidP="00901E1B">
            <w:pPr>
              <w:pStyle w:val="ListParagraph"/>
              <w:numPr>
                <w:ilvl w:val="0"/>
                <w:numId w:val="8"/>
              </w:numPr>
              <w:spacing w:before="120"/>
              <w:ind w:left="768"/>
            </w:pPr>
            <w:r w:rsidRPr="00901E1B">
              <w:t>The Application identity is revealed once the Final Award Score is determined</w:t>
            </w:r>
          </w:p>
        </w:tc>
      </w:tr>
      <w:tr w:rsidR="00CF367F" w:rsidRPr="00901E1B" w14:paraId="76250AC3" w14:textId="77777777" w:rsidTr="6CE45B40">
        <w:trPr>
          <w:trHeight w:val="560"/>
        </w:trPr>
        <w:tc>
          <w:tcPr>
            <w:tcW w:w="2022" w:type="dxa"/>
          </w:tcPr>
          <w:p w14:paraId="0A33EF42" w14:textId="77777777" w:rsidR="00CF367F" w:rsidRPr="00901E1B" w:rsidRDefault="00CF367F" w:rsidP="00610189">
            <w:pPr>
              <w:pStyle w:val="Heading3"/>
              <w:spacing w:before="120"/>
              <w:jc w:val="right"/>
              <w:rPr>
                <w:b w:val="0"/>
                <w:bCs w:val="0"/>
                <w:color w:val="auto"/>
              </w:rPr>
            </w:pPr>
          </w:p>
        </w:tc>
        <w:tc>
          <w:tcPr>
            <w:tcW w:w="7896" w:type="dxa"/>
          </w:tcPr>
          <w:p w14:paraId="056E5E51" w14:textId="3E0F7376" w:rsidR="00CF367F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r w:rsidRPr="00901E1B">
              <w:rPr>
                <w:b w:val="0"/>
                <w:bCs w:val="0"/>
                <w:color w:val="auto"/>
              </w:rPr>
              <w:t xml:space="preserve">Applications that are started in the online application process, but are not completed by the application deadline, may be subject to deletion from the application </w:t>
            </w:r>
            <w:r w:rsidR="00911BCA">
              <w:rPr>
                <w:b w:val="0"/>
                <w:bCs w:val="0"/>
                <w:color w:val="auto"/>
              </w:rPr>
              <w:t>database</w:t>
            </w:r>
          </w:p>
        </w:tc>
      </w:tr>
    </w:tbl>
    <w:p w14:paraId="7EC5C90B" w14:textId="77777777" w:rsidR="00465D78" w:rsidRPr="00901E1B" w:rsidRDefault="00465D78" w:rsidP="00FB66B9"/>
    <w:p w14:paraId="04BEACB3" w14:textId="77777777" w:rsidR="00465D78" w:rsidRPr="00901E1B" w:rsidRDefault="00C25801" w:rsidP="00465D78">
      <w:r w:rsidRPr="00901E1B">
        <w:br w:type="column"/>
      </w:r>
    </w:p>
    <w:p w14:paraId="21F412B1" w14:textId="0D9772E1" w:rsidR="002B12A9" w:rsidRPr="00901E1B" w:rsidRDefault="13A10F83" w:rsidP="13A10F83">
      <w:pPr>
        <w:pStyle w:val="Heading1"/>
        <w:ind w:left="1440" w:hanging="1440"/>
        <w:rPr>
          <w:color w:val="auto"/>
          <w:sz w:val="24"/>
          <w:szCs w:val="24"/>
        </w:rPr>
      </w:pPr>
      <w:bookmarkStart w:id="65" w:name="_Toc210217172"/>
      <w:r w:rsidRPr="00901E1B">
        <w:rPr>
          <w:color w:val="auto"/>
          <w:sz w:val="24"/>
          <w:szCs w:val="24"/>
        </w:rPr>
        <w:t>Application Period</w:t>
      </w:r>
      <w:bookmarkEnd w:id="65"/>
    </w:p>
    <w:p w14:paraId="2B7DC49A" w14:textId="77777777" w:rsidR="00465D78" w:rsidRPr="00901E1B" w:rsidRDefault="00465D78" w:rsidP="002B12A9"/>
    <w:tbl>
      <w:tblPr>
        <w:tblStyle w:val="TableGrid"/>
        <w:tblW w:w="0" w:type="auto"/>
        <w:tblInd w:w="720" w:type="dxa"/>
        <w:tblLook w:val="00A0" w:firstRow="1" w:lastRow="0" w:firstColumn="1" w:lastColumn="0" w:noHBand="0" w:noVBand="0"/>
      </w:tblPr>
      <w:tblGrid>
        <w:gridCol w:w="2022"/>
        <w:gridCol w:w="7896"/>
      </w:tblGrid>
      <w:tr w:rsidR="002B12A9" w:rsidRPr="00901E1B" w14:paraId="45E1F8B8" w14:textId="77777777" w:rsidTr="6CE45B40">
        <w:tc>
          <w:tcPr>
            <w:tcW w:w="2022" w:type="dxa"/>
          </w:tcPr>
          <w:p w14:paraId="12EC198C" w14:textId="77777777" w:rsidR="002B12A9" w:rsidRPr="00901E1B" w:rsidRDefault="002B12A9" w:rsidP="00541024">
            <w:pPr>
              <w:pStyle w:val="Heading2"/>
              <w:ind w:left="2160" w:hanging="216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7896" w:type="dxa"/>
          </w:tcPr>
          <w:p w14:paraId="069CBBEC" w14:textId="0649A97F" w:rsidR="002B12A9" w:rsidRPr="00901E1B" w:rsidRDefault="13A10F83" w:rsidP="13A10F83">
            <w:pPr>
              <w:pStyle w:val="Heading3"/>
              <w:numPr>
                <w:ilvl w:val="2"/>
                <w:numId w:val="0"/>
              </w:numPr>
              <w:ind w:left="228" w:firstLine="18"/>
              <w:rPr>
                <w:color w:val="auto"/>
              </w:rPr>
            </w:pPr>
            <w:r w:rsidRPr="00901E1B">
              <w:rPr>
                <w:color w:val="auto"/>
              </w:rPr>
              <w:t>Award Designation Calendar</w:t>
            </w:r>
          </w:p>
        </w:tc>
      </w:tr>
      <w:tr w:rsidR="002B12A9" w:rsidRPr="00901E1B" w14:paraId="2E741861" w14:textId="77777777" w:rsidTr="6CE45B40">
        <w:trPr>
          <w:trHeight w:val="560"/>
        </w:trPr>
        <w:tc>
          <w:tcPr>
            <w:tcW w:w="2022" w:type="dxa"/>
          </w:tcPr>
          <w:p w14:paraId="090F763A" w14:textId="77777777" w:rsidR="002B12A9" w:rsidRPr="00901E1B" w:rsidRDefault="002B12A9" w:rsidP="00610189">
            <w:pPr>
              <w:pStyle w:val="Heading3"/>
              <w:spacing w:before="120"/>
              <w:jc w:val="right"/>
              <w:rPr>
                <w:b w:val="0"/>
                <w:bCs w:val="0"/>
                <w:color w:val="auto"/>
              </w:rPr>
            </w:pPr>
            <w:bookmarkStart w:id="66" w:name="_Toc434831006"/>
            <w:bookmarkStart w:id="67" w:name="_Toc466970300"/>
            <w:bookmarkEnd w:id="66"/>
            <w:bookmarkEnd w:id="67"/>
          </w:p>
        </w:tc>
        <w:tc>
          <w:tcPr>
            <w:tcW w:w="7896" w:type="dxa"/>
          </w:tcPr>
          <w:p w14:paraId="31373835" w14:textId="142ABB95" w:rsidR="002B12A9" w:rsidRPr="00901E1B" w:rsidRDefault="0BFBA1EB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bookmarkStart w:id="68" w:name="_Toc434831011"/>
            <w:bookmarkStart w:id="69" w:name="_Toc466970301"/>
            <w:r w:rsidRPr="31587EBE">
              <w:rPr>
                <w:b w:val="0"/>
                <w:bCs w:val="0"/>
                <w:color w:val="auto"/>
              </w:rPr>
              <w:t xml:space="preserve">March </w:t>
            </w:r>
            <w:r w:rsidR="13A10F83" w:rsidRPr="31587EBE">
              <w:rPr>
                <w:b w:val="0"/>
                <w:bCs w:val="0"/>
                <w:color w:val="auto"/>
              </w:rPr>
              <w:t>1</w:t>
            </w:r>
            <w:r w:rsidR="13A10F83" w:rsidRPr="31587EBE">
              <w:rPr>
                <w:b w:val="0"/>
                <w:bCs w:val="0"/>
                <w:color w:val="auto"/>
                <w:vertAlign w:val="superscript"/>
              </w:rPr>
              <w:t>st</w:t>
            </w:r>
            <w:r w:rsidR="13A10F83" w:rsidRPr="31587EBE">
              <w:rPr>
                <w:b w:val="0"/>
                <w:bCs w:val="0"/>
                <w:color w:val="auto"/>
              </w:rPr>
              <w:t xml:space="preserve"> – Application Deadline</w:t>
            </w:r>
            <w:bookmarkEnd w:id="68"/>
            <w:bookmarkEnd w:id="69"/>
          </w:p>
        </w:tc>
      </w:tr>
      <w:tr w:rsidR="13A10F83" w:rsidRPr="00901E1B" w14:paraId="3B0D1A2A" w14:textId="77777777" w:rsidTr="6CE45B40">
        <w:trPr>
          <w:trHeight w:val="560"/>
        </w:trPr>
        <w:tc>
          <w:tcPr>
            <w:tcW w:w="2022" w:type="dxa"/>
          </w:tcPr>
          <w:p w14:paraId="02DFB798" w14:textId="7C14AFC8" w:rsidR="13A10F83" w:rsidRPr="00901E1B" w:rsidRDefault="13A10F83" w:rsidP="00500F50">
            <w:pPr>
              <w:pStyle w:val="Heading3"/>
              <w:spacing w:before="120"/>
              <w:jc w:val="right"/>
              <w:rPr>
                <w:b w:val="0"/>
                <w:color w:val="auto"/>
              </w:rPr>
            </w:pPr>
          </w:p>
        </w:tc>
        <w:tc>
          <w:tcPr>
            <w:tcW w:w="7896" w:type="dxa"/>
          </w:tcPr>
          <w:p w14:paraId="1C42E2AF" w14:textId="420EC5B3" w:rsidR="13A10F83" w:rsidRPr="00901E1B" w:rsidRDefault="0E81768D" w:rsidP="00500F50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r w:rsidRPr="6CE45B4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April</w:t>
            </w:r>
            <w:r w:rsidR="19CF6FD6" w:rsidRPr="6CE45B4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 w:rsidR="13A10F83" w:rsidRPr="6CE45B4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1</w:t>
            </w:r>
            <w:r w:rsidR="13A10F83" w:rsidRPr="6CE45B4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vertAlign w:val="superscript"/>
              </w:rPr>
              <w:t>st</w:t>
            </w:r>
            <w:r w:rsidR="00F909DA" w:rsidRPr="6CE45B4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 w:rsidR="13A10F83" w:rsidRPr="6CE45B4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 xml:space="preserve">to </w:t>
            </w:r>
            <w:r w:rsidR="350B7F1E" w:rsidRPr="6CE45B4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June 30</w:t>
            </w:r>
            <w:r w:rsidR="350B7F1E" w:rsidRPr="6CE45B4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vertAlign w:val="superscript"/>
              </w:rPr>
              <w:t>th</w:t>
            </w:r>
            <w:r w:rsidR="13A10F83" w:rsidRPr="6CE45B4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 w:rsidR="739C8DBD" w:rsidRPr="6CE45B4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 xml:space="preserve">- </w:t>
            </w:r>
            <w:r w:rsidR="13A10F83" w:rsidRPr="6CE45B4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Site visits</w:t>
            </w:r>
          </w:p>
        </w:tc>
      </w:tr>
      <w:tr w:rsidR="00373398" w:rsidRPr="00901E1B" w14:paraId="75EA7F68" w14:textId="77777777" w:rsidTr="6CE45B40">
        <w:trPr>
          <w:trHeight w:val="560"/>
        </w:trPr>
        <w:tc>
          <w:tcPr>
            <w:tcW w:w="2022" w:type="dxa"/>
          </w:tcPr>
          <w:p w14:paraId="7689DE5E" w14:textId="77777777" w:rsidR="00373398" w:rsidRPr="00901E1B" w:rsidRDefault="00373398" w:rsidP="00610189">
            <w:pPr>
              <w:pStyle w:val="Heading3"/>
              <w:spacing w:before="120"/>
              <w:jc w:val="right"/>
              <w:rPr>
                <w:b w:val="0"/>
                <w:bCs w:val="0"/>
                <w:color w:val="auto"/>
              </w:rPr>
            </w:pPr>
            <w:bookmarkStart w:id="70" w:name="_Toc434831008"/>
            <w:bookmarkStart w:id="71" w:name="_Toc434831012"/>
            <w:bookmarkStart w:id="72" w:name="_Toc466970302"/>
            <w:bookmarkEnd w:id="70"/>
            <w:bookmarkEnd w:id="71"/>
            <w:bookmarkEnd w:id="72"/>
          </w:p>
        </w:tc>
        <w:tc>
          <w:tcPr>
            <w:tcW w:w="7896" w:type="dxa"/>
          </w:tcPr>
          <w:p w14:paraId="2224B96E" w14:textId="314B58B1" w:rsidR="00373398" w:rsidRPr="00901E1B" w:rsidRDefault="296EC793" w:rsidP="13A10F83">
            <w:pPr>
              <w:pStyle w:val="Heading3"/>
              <w:numPr>
                <w:ilvl w:val="2"/>
                <w:numId w:val="0"/>
              </w:numPr>
              <w:spacing w:before="120"/>
              <w:ind w:left="720" w:hanging="432"/>
              <w:rPr>
                <w:b w:val="0"/>
                <w:bCs w:val="0"/>
                <w:color w:val="auto"/>
              </w:rPr>
            </w:pPr>
            <w:bookmarkStart w:id="73" w:name="_Toc434831013"/>
            <w:bookmarkStart w:id="74" w:name="_Toc466970303"/>
            <w:r w:rsidRPr="31587EBE">
              <w:rPr>
                <w:b w:val="0"/>
                <w:bCs w:val="0"/>
                <w:color w:val="auto"/>
              </w:rPr>
              <w:t>July 15</w:t>
            </w:r>
            <w:r w:rsidRPr="31587EBE">
              <w:rPr>
                <w:b w:val="0"/>
                <w:bCs w:val="0"/>
                <w:color w:val="auto"/>
                <w:vertAlign w:val="superscript"/>
              </w:rPr>
              <w:t>th</w:t>
            </w:r>
            <w:r w:rsidRPr="31587EBE">
              <w:rPr>
                <w:b w:val="0"/>
                <w:bCs w:val="0"/>
                <w:color w:val="auto"/>
              </w:rPr>
              <w:t xml:space="preserve"> </w:t>
            </w:r>
            <w:r w:rsidR="13A10F83" w:rsidRPr="31587EBE">
              <w:rPr>
                <w:b w:val="0"/>
                <w:bCs w:val="0"/>
                <w:color w:val="auto"/>
              </w:rPr>
              <w:t>– Award Notifications</w:t>
            </w:r>
            <w:bookmarkEnd w:id="73"/>
            <w:bookmarkEnd w:id="74"/>
          </w:p>
        </w:tc>
      </w:tr>
      <w:tr w:rsidR="002B12A9" w:rsidRPr="00901E1B" w14:paraId="6DDF3A86" w14:textId="77777777" w:rsidTr="6CE45B40">
        <w:trPr>
          <w:trHeight w:val="560"/>
        </w:trPr>
        <w:tc>
          <w:tcPr>
            <w:tcW w:w="2022" w:type="dxa"/>
          </w:tcPr>
          <w:p w14:paraId="4026BFCD" w14:textId="77777777" w:rsidR="002B12A9" w:rsidRPr="00901E1B" w:rsidRDefault="002B12A9" w:rsidP="00610189">
            <w:pPr>
              <w:pStyle w:val="Heading3"/>
              <w:spacing w:before="120"/>
              <w:jc w:val="right"/>
              <w:rPr>
                <w:b w:val="0"/>
                <w:bCs w:val="0"/>
                <w:color w:val="auto"/>
              </w:rPr>
            </w:pPr>
            <w:bookmarkStart w:id="75" w:name="_Toc434831014"/>
            <w:bookmarkStart w:id="76" w:name="_Toc466970304"/>
            <w:bookmarkEnd w:id="75"/>
            <w:bookmarkEnd w:id="76"/>
          </w:p>
        </w:tc>
        <w:tc>
          <w:tcPr>
            <w:tcW w:w="7896" w:type="dxa"/>
          </w:tcPr>
          <w:p w14:paraId="2999019A" w14:textId="67F0031A" w:rsidR="002B12A9" w:rsidRPr="00901E1B" w:rsidRDefault="13A10F83" w:rsidP="00500F50">
            <w:pPr>
              <w:pStyle w:val="Heading3"/>
              <w:numPr>
                <w:ilvl w:val="2"/>
                <w:numId w:val="0"/>
              </w:numPr>
              <w:spacing w:before="120"/>
              <w:ind w:left="331" w:hanging="43"/>
              <w:rPr>
                <w:b w:val="0"/>
                <w:bCs w:val="0"/>
                <w:color w:val="auto"/>
              </w:rPr>
            </w:pPr>
            <w:bookmarkStart w:id="77" w:name="_Toc434831015"/>
            <w:bookmarkStart w:id="78" w:name="_Toc466970305"/>
            <w:r w:rsidRPr="00901E1B">
              <w:rPr>
                <w:b w:val="0"/>
                <w:bCs w:val="0"/>
                <w:color w:val="auto"/>
              </w:rPr>
              <w:t>October 15</w:t>
            </w:r>
            <w:r w:rsidRPr="00901E1B">
              <w:rPr>
                <w:b w:val="0"/>
                <w:bCs w:val="0"/>
                <w:color w:val="auto"/>
                <w:vertAlign w:val="superscript"/>
              </w:rPr>
              <w:t>th</w:t>
            </w:r>
            <w:r w:rsidRPr="00901E1B">
              <w:rPr>
                <w:b w:val="0"/>
                <w:bCs w:val="0"/>
                <w:color w:val="auto"/>
              </w:rPr>
              <w:t xml:space="preserve"> –</w:t>
            </w:r>
            <w:r w:rsidR="007C0CD8">
              <w:rPr>
                <w:b w:val="0"/>
                <w:bCs w:val="0"/>
                <w:color w:val="auto"/>
              </w:rPr>
              <w:t xml:space="preserve"> </w:t>
            </w:r>
            <w:r w:rsidR="008D024A">
              <w:rPr>
                <w:b w:val="0"/>
                <w:bCs w:val="0"/>
                <w:color w:val="auto"/>
              </w:rPr>
              <w:t>Award d</w:t>
            </w:r>
            <w:r w:rsidRPr="00901E1B">
              <w:rPr>
                <w:b w:val="0"/>
                <w:bCs w:val="0"/>
                <w:color w:val="auto"/>
              </w:rPr>
              <w:t xml:space="preserve">ocuments available for download for the next </w:t>
            </w:r>
            <w:r w:rsidR="00ED4649">
              <w:rPr>
                <w:b w:val="0"/>
                <w:bCs w:val="0"/>
                <w:color w:val="auto"/>
              </w:rPr>
              <w:t>A</w:t>
            </w:r>
            <w:r w:rsidRPr="00901E1B">
              <w:rPr>
                <w:b w:val="0"/>
                <w:bCs w:val="0"/>
                <w:color w:val="auto"/>
              </w:rPr>
              <w:t xml:space="preserve">ward </w:t>
            </w:r>
            <w:bookmarkEnd w:id="77"/>
            <w:bookmarkEnd w:id="78"/>
            <w:r w:rsidR="00ED4649">
              <w:rPr>
                <w:b w:val="0"/>
                <w:bCs w:val="0"/>
                <w:color w:val="auto"/>
              </w:rPr>
              <w:t>cycle</w:t>
            </w:r>
          </w:p>
        </w:tc>
      </w:tr>
      <w:tr w:rsidR="007C0CD8" w:rsidRPr="00901E1B" w14:paraId="5276194F" w14:textId="77777777" w:rsidTr="6CE45B40">
        <w:trPr>
          <w:trHeight w:val="560"/>
        </w:trPr>
        <w:tc>
          <w:tcPr>
            <w:tcW w:w="2022" w:type="dxa"/>
          </w:tcPr>
          <w:p w14:paraId="005EE3EC" w14:textId="77777777" w:rsidR="007C0CD8" w:rsidRPr="00901E1B" w:rsidRDefault="007C0CD8" w:rsidP="00610189">
            <w:pPr>
              <w:pStyle w:val="Heading3"/>
              <w:spacing w:before="120"/>
              <w:jc w:val="right"/>
              <w:rPr>
                <w:b w:val="0"/>
                <w:bCs w:val="0"/>
                <w:color w:val="auto"/>
              </w:rPr>
            </w:pPr>
          </w:p>
        </w:tc>
        <w:tc>
          <w:tcPr>
            <w:tcW w:w="7896" w:type="dxa"/>
          </w:tcPr>
          <w:p w14:paraId="535A8390" w14:textId="6A023567" w:rsidR="007C0CD8" w:rsidRPr="00901E1B" w:rsidRDefault="007C0CD8" w:rsidP="00500F50">
            <w:pPr>
              <w:pStyle w:val="Heading3"/>
              <w:numPr>
                <w:ilvl w:val="2"/>
                <w:numId w:val="0"/>
              </w:numPr>
              <w:spacing w:before="120"/>
              <w:ind w:left="331" w:hanging="43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January 1</w:t>
            </w:r>
            <w:r w:rsidRPr="007C0CD8">
              <w:rPr>
                <w:b w:val="0"/>
                <w:bCs w:val="0"/>
                <w:color w:val="auto"/>
                <w:vertAlign w:val="superscript"/>
              </w:rPr>
              <w:t>st</w:t>
            </w:r>
            <w:r>
              <w:rPr>
                <w:b w:val="0"/>
                <w:bCs w:val="0"/>
                <w:color w:val="auto"/>
              </w:rPr>
              <w:t xml:space="preserve"> - </w:t>
            </w:r>
            <w:r w:rsidR="00894EF2">
              <w:rPr>
                <w:b w:val="0"/>
                <w:bCs w:val="0"/>
                <w:color w:val="auto"/>
              </w:rPr>
              <w:t>O</w:t>
            </w:r>
            <w:r>
              <w:rPr>
                <w:b w:val="0"/>
                <w:bCs w:val="0"/>
                <w:color w:val="auto"/>
              </w:rPr>
              <w:t>nline a</w:t>
            </w:r>
            <w:r w:rsidRPr="00901E1B">
              <w:rPr>
                <w:b w:val="0"/>
                <w:bCs w:val="0"/>
                <w:color w:val="auto"/>
              </w:rPr>
              <w:t xml:space="preserve">pplication </w:t>
            </w:r>
            <w:r w:rsidR="00894EF2">
              <w:rPr>
                <w:b w:val="0"/>
                <w:bCs w:val="0"/>
                <w:color w:val="auto"/>
              </w:rPr>
              <w:t xml:space="preserve">portal </w:t>
            </w:r>
            <w:r>
              <w:rPr>
                <w:b w:val="0"/>
                <w:bCs w:val="0"/>
                <w:color w:val="auto"/>
              </w:rPr>
              <w:t>opens</w:t>
            </w:r>
          </w:p>
        </w:tc>
      </w:tr>
    </w:tbl>
    <w:p w14:paraId="27D50EC2" w14:textId="77777777" w:rsidR="002B12A9" w:rsidRPr="00901E1B" w:rsidRDefault="002B12A9" w:rsidP="002B12A9">
      <w:pPr>
        <w:pStyle w:val="Heading2"/>
        <w:numPr>
          <w:ilvl w:val="0"/>
          <w:numId w:val="0"/>
        </w:numPr>
        <w:rPr>
          <w:color w:val="auto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0A0" w:firstRow="1" w:lastRow="0" w:firstColumn="1" w:lastColumn="0" w:noHBand="0" w:noVBand="0"/>
      </w:tblPr>
      <w:tblGrid>
        <w:gridCol w:w="2022"/>
        <w:gridCol w:w="7896"/>
      </w:tblGrid>
      <w:tr w:rsidR="002B12A9" w:rsidRPr="00901E1B" w14:paraId="1047169E" w14:textId="77777777" w:rsidTr="13A10F83">
        <w:tc>
          <w:tcPr>
            <w:tcW w:w="2022" w:type="dxa"/>
          </w:tcPr>
          <w:p w14:paraId="33A3E77E" w14:textId="77777777" w:rsidR="002B12A9" w:rsidRPr="00901E1B" w:rsidRDefault="002B12A9" w:rsidP="00541024">
            <w:pPr>
              <w:pStyle w:val="Heading2"/>
              <w:ind w:left="2160" w:hanging="216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7896" w:type="dxa"/>
          </w:tcPr>
          <w:p w14:paraId="31F49D66" w14:textId="1E55C356" w:rsidR="002B12A9" w:rsidRPr="00901E1B" w:rsidRDefault="13A10F83" w:rsidP="13A10F83">
            <w:pPr>
              <w:pStyle w:val="Heading3"/>
              <w:numPr>
                <w:ilvl w:val="2"/>
                <w:numId w:val="0"/>
              </w:numPr>
              <w:ind w:left="228" w:firstLine="18"/>
              <w:rPr>
                <w:color w:val="auto"/>
              </w:rPr>
            </w:pPr>
            <w:r w:rsidRPr="00901E1B">
              <w:rPr>
                <w:color w:val="auto"/>
              </w:rPr>
              <w:t>ELSO Conference Designation and Award Plaques</w:t>
            </w:r>
          </w:p>
        </w:tc>
      </w:tr>
      <w:tr w:rsidR="002B12A9" w:rsidRPr="00901E1B" w14:paraId="02F2057E" w14:textId="77777777" w:rsidTr="13A10F83">
        <w:trPr>
          <w:trHeight w:val="560"/>
        </w:trPr>
        <w:tc>
          <w:tcPr>
            <w:tcW w:w="2022" w:type="dxa"/>
          </w:tcPr>
          <w:p w14:paraId="123B6698" w14:textId="77777777" w:rsidR="002B12A9" w:rsidRPr="00901E1B" w:rsidRDefault="002B12A9" w:rsidP="00610189">
            <w:pPr>
              <w:pStyle w:val="Heading3"/>
              <w:spacing w:before="120" w:after="120"/>
              <w:jc w:val="right"/>
              <w:rPr>
                <w:b w:val="0"/>
                <w:bCs w:val="0"/>
                <w:color w:val="auto"/>
              </w:rPr>
            </w:pPr>
            <w:bookmarkStart w:id="79" w:name="_Toc434831018"/>
            <w:bookmarkStart w:id="80" w:name="_Toc466970308"/>
            <w:bookmarkEnd w:id="79"/>
            <w:bookmarkEnd w:id="80"/>
          </w:p>
        </w:tc>
        <w:tc>
          <w:tcPr>
            <w:tcW w:w="7896" w:type="dxa"/>
          </w:tcPr>
          <w:p w14:paraId="0BDB9BBB" w14:textId="2FBF1ADC" w:rsidR="002B12A9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bookmarkStart w:id="81" w:name="_Toc434831019"/>
            <w:bookmarkStart w:id="82" w:name="_Toc466970309"/>
            <w:r w:rsidRPr="00901E1B">
              <w:rPr>
                <w:b w:val="0"/>
                <w:bCs w:val="0"/>
                <w:color w:val="auto"/>
              </w:rPr>
              <w:t xml:space="preserve">Awarded centers </w:t>
            </w:r>
            <w:r w:rsidR="00BA0C72">
              <w:rPr>
                <w:b w:val="0"/>
                <w:bCs w:val="0"/>
                <w:color w:val="auto"/>
              </w:rPr>
              <w:t>will be announced / awarded at the main annual</w:t>
            </w:r>
            <w:r w:rsidRPr="00901E1B">
              <w:rPr>
                <w:b w:val="0"/>
                <w:bCs w:val="0"/>
                <w:color w:val="auto"/>
              </w:rPr>
              <w:t xml:space="preserve"> ELSO Conference </w:t>
            </w:r>
            <w:r w:rsidR="00BA0C72">
              <w:rPr>
                <w:b w:val="0"/>
                <w:bCs w:val="0"/>
                <w:color w:val="auto"/>
              </w:rPr>
              <w:t xml:space="preserve">and the chapter meeting to which their center </w:t>
            </w:r>
            <w:r w:rsidR="0041310A">
              <w:rPr>
                <w:b w:val="0"/>
                <w:bCs w:val="0"/>
                <w:color w:val="auto"/>
              </w:rPr>
              <w:t>belongs</w:t>
            </w:r>
            <w:bookmarkEnd w:id="81"/>
            <w:bookmarkEnd w:id="82"/>
          </w:p>
        </w:tc>
      </w:tr>
      <w:tr w:rsidR="002B12A9" w:rsidRPr="00901E1B" w14:paraId="55644CBF" w14:textId="77777777" w:rsidTr="13A10F83">
        <w:trPr>
          <w:trHeight w:val="560"/>
        </w:trPr>
        <w:tc>
          <w:tcPr>
            <w:tcW w:w="2022" w:type="dxa"/>
          </w:tcPr>
          <w:p w14:paraId="19C95ADD" w14:textId="77777777" w:rsidR="002B12A9" w:rsidRPr="00901E1B" w:rsidRDefault="002B12A9" w:rsidP="00610189">
            <w:pPr>
              <w:pStyle w:val="Heading3"/>
              <w:spacing w:before="120" w:after="120"/>
              <w:jc w:val="right"/>
              <w:rPr>
                <w:b w:val="0"/>
                <w:bCs w:val="0"/>
                <w:color w:val="auto"/>
              </w:rPr>
            </w:pPr>
            <w:bookmarkStart w:id="83" w:name="_Toc434831020"/>
            <w:bookmarkStart w:id="84" w:name="_Toc466970310"/>
            <w:bookmarkEnd w:id="83"/>
            <w:bookmarkEnd w:id="84"/>
          </w:p>
        </w:tc>
        <w:tc>
          <w:tcPr>
            <w:tcW w:w="7896" w:type="dxa"/>
          </w:tcPr>
          <w:p w14:paraId="5CAF8A95" w14:textId="0E33082D" w:rsidR="002B12A9" w:rsidRPr="00901E1B" w:rsidRDefault="13A10F83" w:rsidP="00F909DA">
            <w:pPr>
              <w:pStyle w:val="Heading3"/>
              <w:numPr>
                <w:ilvl w:val="2"/>
                <w:numId w:val="0"/>
              </w:numPr>
              <w:spacing w:before="120" w:after="120"/>
              <w:ind w:left="318"/>
              <w:rPr>
                <w:b w:val="0"/>
                <w:bCs w:val="0"/>
                <w:color w:val="auto"/>
              </w:rPr>
            </w:pPr>
            <w:bookmarkStart w:id="85" w:name="_Toc434831021"/>
            <w:bookmarkStart w:id="86" w:name="_Toc466970311"/>
            <w:r w:rsidRPr="00901E1B">
              <w:rPr>
                <w:b w:val="0"/>
                <w:bCs w:val="0"/>
                <w:color w:val="auto"/>
              </w:rPr>
              <w:t xml:space="preserve">Awarded centers will receive one plaque </w:t>
            </w:r>
            <w:bookmarkEnd w:id="85"/>
            <w:bookmarkEnd w:id="86"/>
            <w:r w:rsidR="00D265D1">
              <w:rPr>
                <w:b w:val="0"/>
                <w:bCs w:val="0"/>
                <w:color w:val="auto"/>
              </w:rPr>
              <w:t>associated with Award status</w:t>
            </w:r>
          </w:p>
        </w:tc>
      </w:tr>
      <w:tr w:rsidR="002B12A9" w:rsidRPr="00901E1B" w14:paraId="5B3312B9" w14:textId="77777777" w:rsidTr="13A10F83">
        <w:trPr>
          <w:trHeight w:val="560"/>
        </w:trPr>
        <w:tc>
          <w:tcPr>
            <w:tcW w:w="2022" w:type="dxa"/>
          </w:tcPr>
          <w:p w14:paraId="03E11455" w14:textId="77777777" w:rsidR="002B12A9" w:rsidRPr="00901E1B" w:rsidRDefault="002B12A9" w:rsidP="00610189">
            <w:pPr>
              <w:pStyle w:val="Heading3"/>
              <w:spacing w:before="120" w:after="120"/>
              <w:jc w:val="right"/>
              <w:rPr>
                <w:b w:val="0"/>
                <w:bCs w:val="0"/>
                <w:color w:val="auto"/>
              </w:rPr>
            </w:pPr>
            <w:bookmarkStart w:id="87" w:name="_Toc434831022"/>
            <w:bookmarkStart w:id="88" w:name="_Toc466970312"/>
            <w:bookmarkEnd w:id="87"/>
            <w:bookmarkEnd w:id="88"/>
          </w:p>
        </w:tc>
        <w:tc>
          <w:tcPr>
            <w:tcW w:w="7896" w:type="dxa"/>
          </w:tcPr>
          <w:p w14:paraId="6CD5A54B" w14:textId="7658426B" w:rsidR="002B12A9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 w:after="120"/>
              <w:ind w:left="288"/>
              <w:rPr>
                <w:b w:val="0"/>
                <w:bCs w:val="0"/>
                <w:color w:val="auto"/>
              </w:rPr>
            </w:pPr>
            <w:bookmarkStart w:id="89" w:name="_Toc434831023"/>
            <w:bookmarkStart w:id="90" w:name="_Toc466970313"/>
            <w:r w:rsidRPr="00901E1B">
              <w:rPr>
                <w:b w:val="0"/>
                <w:bCs w:val="0"/>
                <w:color w:val="auto"/>
              </w:rPr>
              <w:t>Additional plaques may be ordered for an additional fee and shipped at a later date</w:t>
            </w:r>
            <w:bookmarkEnd w:id="89"/>
            <w:bookmarkEnd w:id="90"/>
          </w:p>
        </w:tc>
      </w:tr>
    </w:tbl>
    <w:p w14:paraId="51623360" w14:textId="77777777" w:rsidR="002B12A9" w:rsidRPr="00901E1B" w:rsidRDefault="002B12A9" w:rsidP="002B12A9"/>
    <w:p w14:paraId="133D36FD" w14:textId="77777777" w:rsidR="00465D78" w:rsidRPr="00901E1B" w:rsidRDefault="00465D78" w:rsidP="00465D78">
      <w:pPr>
        <w:ind w:left="288"/>
      </w:pPr>
    </w:p>
    <w:p w14:paraId="2E7332EC" w14:textId="77777777" w:rsidR="005E125E" w:rsidRPr="00901E1B" w:rsidRDefault="005E125E" w:rsidP="00610189">
      <w:pPr>
        <w:pStyle w:val="Heading2"/>
        <w:numPr>
          <w:ilvl w:val="0"/>
          <w:numId w:val="0"/>
        </w:numPr>
        <w:spacing w:before="120"/>
        <w:rPr>
          <w:color w:val="auto"/>
          <w:sz w:val="24"/>
          <w:szCs w:val="24"/>
        </w:rPr>
      </w:pPr>
    </w:p>
    <w:p w14:paraId="14754541" w14:textId="77777777" w:rsidR="005E125E" w:rsidRPr="00901E1B" w:rsidRDefault="00C2799A" w:rsidP="005E125E">
      <w:r w:rsidRPr="00901E1B">
        <w:br w:type="column"/>
      </w:r>
    </w:p>
    <w:p w14:paraId="71EE86F5" w14:textId="2F83C520" w:rsidR="00610189" w:rsidRPr="00901E1B" w:rsidRDefault="13A10F83" w:rsidP="13A10F83">
      <w:pPr>
        <w:pStyle w:val="Heading1"/>
        <w:ind w:left="1440" w:hanging="1440"/>
        <w:rPr>
          <w:color w:val="auto"/>
          <w:sz w:val="24"/>
          <w:szCs w:val="24"/>
        </w:rPr>
      </w:pPr>
      <w:bookmarkStart w:id="91" w:name="_Toc210217173"/>
      <w:r w:rsidRPr="00901E1B">
        <w:rPr>
          <w:color w:val="auto"/>
          <w:sz w:val="24"/>
          <w:szCs w:val="24"/>
        </w:rPr>
        <w:t>Application Review and Scoring</w:t>
      </w:r>
      <w:bookmarkEnd w:id="91"/>
    </w:p>
    <w:p w14:paraId="66BC559E" w14:textId="77777777" w:rsidR="009132FE" w:rsidRPr="00901E1B" w:rsidRDefault="009132FE" w:rsidP="00610189"/>
    <w:tbl>
      <w:tblPr>
        <w:tblStyle w:val="TableGrid"/>
        <w:tblW w:w="0" w:type="auto"/>
        <w:tblInd w:w="720" w:type="dxa"/>
        <w:tblLook w:val="00A0" w:firstRow="1" w:lastRow="0" w:firstColumn="1" w:lastColumn="0" w:noHBand="0" w:noVBand="0"/>
      </w:tblPr>
      <w:tblGrid>
        <w:gridCol w:w="2022"/>
        <w:gridCol w:w="7896"/>
      </w:tblGrid>
      <w:tr w:rsidR="005E125E" w:rsidRPr="00901E1B" w14:paraId="2DE0DD5A" w14:textId="77777777" w:rsidTr="13A10F83">
        <w:tc>
          <w:tcPr>
            <w:tcW w:w="2022" w:type="dxa"/>
          </w:tcPr>
          <w:p w14:paraId="622D8EE6" w14:textId="77777777" w:rsidR="005E125E" w:rsidRPr="00901E1B" w:rsidRDefault="005E125E" w:rsidP="00541024">
            <w:pPr>
              <w:pStyle w:val="Heading2"/>
              <w:ind w:left="2160" w:hanging="216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7896" w:type="dxa"/>
          </w:tcPr>
          <w:p w14:paraId="08CFFB1B" w14:textId="59994517" w:rsidR="005E125E" w:rsidRPr="00901E1B" w:rsidRDefault="13A10F83" w:rsidP="13A10F83">
            <w:pPr>
              <w:pStyle w:val="Heading3"/>
              <w:numPr>
                <w:ilvl w:val="2"/>
                <w:numId w:val="0"/>
              </w:numPr>
              <w:ind w:left="228" w:firstLine="18"/>
              <w:rPr>
                <w:color w:val="auto"/>
              </w:rPr>
            </w:pPr>
            <w:r w:rsidRPr="00901E1B">
              <w:rPr>
                <w:color w:val="auto"/>
              </w:rPr>
              <w:t>The Application will be received and scored by the Center of Excellence Committee</w:t>
            </w:r>
          </w:p>
        </w:tc>
      </w:tr>
    </w:tbl>
    <w:p w14:paraId="2698956C" w14:textId="77777777" w:rsidR="005E125E" w:rsidRPr="00901E1B" w:rsidRDefault="005E125E" w:rsidP="00F01A04"/>
    <w:tbl>
      <w:tblPr>
        <w:tblStyle w:val="TableGrid"/>
        <w:tblW w:w="0" w:type="auto"/>
        <w:tblInd w:w="720" w:type="dxa"/>
        <w:tblLook w:val="00A0" w:firstRow="1" w:lastRow="0" w:firstColumn="1" w:lastColumn="0" w:noHBand="0" w:noVBand="0"/>
      </w:tblPr>
      <w:tblGrid>
        <w:gridCol w:w="2022"/>
        <w:gridCol w:w="7896"/>
      </w:tblGrid>
      <w:tr w:rsidR="005E125E" w:rsidRPr="00901E1B" w14:paraId="007815E8" w14:textId="77777777" w:rsidTr="6CE45B40">
        <w:tc>
          <w:tcPr>
            <w:tcW w:w="2022" w:type="dxa"/>
          </w:tcPr>
          <w:p w14:paraId="46A90DE6" w14:textId="77777777" w:rsidR="005E125E" w:rsidRPr="00901E1B" w:rsidRDefault="005E125E" w:rsidP="00541024">
            <w:pPr>
              <w:pStyle w:val="Heading2"/>
              <w:ind w:left="2160" w:hanging="216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7896" w:type="dxa"/>
          </w:tcPr>
          <w:p w14:paraId="5E871D33" w14:textId="7C2F738C" w:rsidR="005E125E" w:rsidRPr="00901E1B" w:rsidRDefault="13A10F83" w:rsidP="13A10F83">
            <w:pPr>
              <w:pStyle w:val="Heading2"/>
              <w:numPr>
                <w:ilvl w:val="1"/>
                <w:numId w:val="0"/>
              </w:numPr>
              <w:tabs>
                <w:tab w:val="left" w:pos="2160"/>
              </w:tabs>
              <w:ind w:left="228"/>
              <w:rPr>
                <w:color w:val="auto"/>
                <w:sz w:val="24"/>
                <w:szCs w:val="24"/>
              </w:rPr>
            </w:pPr>
            <w:r w:rsidRPr="00901E1B">
              <w:rPr>
                <w:color w:val="auto"/>
                <w:sz w:val="24"/>
                <w:szCs w:val="24"/>
              </w:rPr>
              <w:t>The Application will be scored using the Award of Excellence Scoring Tool</w:t>
            </w:r>
          </w:p>
        </w:tc>
      </w:tr>
      <w:tr w:rsidR="005E125E" w:rsidRPr="00901E1B" w14:paraId="47F1CD34" w14:textId="77777777" w:rsidTr="6CE45B40">
        <w:trPr>
          <w:trHeight w:val="560"/>
        </w:trPr>
        <w:tc>
          <w:tcPr>
            <w:tcW w:w="2022" w:type="dxa"/>
          </w:tcPr>
          <w:p w14:paraId="19ED19BC" w14:textId="77777777" w:rsidR="005E125E" w:rsidRPr="00901E1B" w:rsidRDefault="005E125E" w:rsidP="00610189">
            <w:pPr>
              <w:pStyle w:val="Heading3"/>
              <w:spacing w:before="120" w:after="120"/>
              <w:jc w:val="right"/>
              <w:rPr>
                <w:b w:val="0"/>
                <w:bCs w:val="0"/>
                <w:color w:val="auto"/>
              </w:rPr>
            </w:pPr>
            <w:bookmarkStart w:id="92" w:name="_Toc434831037"/>
            <w:bookmarkStart w:id="93" w:name="_Toc466970319"/>
            <w:bookmarkEnd w:id="92"/>
            <w:bookmarkEnd w:id="93"/>
          </w:p>
        </w:tc>
        <w:tc>
          <w:tcPr>
            <w:tcW w:w="7896" w:type="dxa"/>
          </w:tcPr>
          <w:p w14:paraId="3800FA78" w14:textId="25C01C99" w:rsidR="005E125E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bookmarkStart w:id="94" w:name="_Toc434831038"/>
            <w:bookmarkStart w:id="95" w:name="_Toc466970320"/>
            <w:r w:rsidRPr="6CE45B40">
              <w:rPr>
                <w:b w:val="0"/>
                <w:bCs w:val="0"/>
                <w:color w:val="auto"/>
              </w:rPr>
              <w:t xml:space="preserve">The </w:t>
            </w:r>
            <w:r w:rsidR="39E7C485" w:rsidRPr="6CE45B40">
              <w:rPr>
                <w:b w:val="0"/>
                <w:bCs w:val="0"/>
                <w:color w:val="auto"/>
              </w:rPr>
              <w:t xml:space="preserve">proprietary </w:t>
            </w:r>
            <w:r w:rsidRPr="6CE45B40">
              <w:rPr>
                <w:b w:val="0"/>
                <w:bCs w:val="0"/>
                <w:color w:val="auto"/>
              </w:rPr>
              <w:t>Scoring Tool is based on a 5-point Likert scoring system where 1 does not meet the standards and 5 exceeds standards. The award is comprised of seven (7) categories as follows:</w:t>
            </w:r>
            <w:bookmarkEnd w:id="94"/>
            <w:bookmarkEnd w:id="95"/>
          </w:p>
          <w:p w14:paraId="1895A347" w14:textId="77777777" w:rsidR="005E125E" w:rsidRPr="00901E1B" w:rsidRDefault="13A10F83" w:rsidP="00901E1B">
            <w:pPr>
              <w:pStyle w:val="Heading3"/>
              <w:numPr>
                <w:ilvl w:val="0"/>
                <w:numId w:val="5"/>
              </w:numPr>
              <w:tabs>
                <w:tab w:val="left" w:pos="4392"/>
                <w:tab w:val="left" w:pos="6678"/>
                <w:tab w:val="left" w:pos="10278"/>
              </w:tabs>
              <w:spacing w:before="0"/>
              <w:ind w:left="678"/>
              <w:rPr>
                <w:b w:val="0"/>
                <w:bCs w:val="0"/>
                <w:color w:val="auto"/>
              </w:rPr>
            </w:pPr>
            <w:bookmarkStart w:id="96" w:name="_Toc434831039"/>
            <w:bookmarkStart w:id="97" w:name="_Toc466970321"/>
            <w:r w:rsidRPr="00901E1B">
              <w:rPr>
                <w:b w:val="0"/>
                <w:bCs w:val="0"/>
                <w:color w:val="auto"/>
              </w:rPr>
              <w:t>Systems Focus</w:t>
            </w:r>
            <w:bookmarkEnd w:id="96"/>
            <w:bookmarkEnd w:id="97"/>
          </w:p>
          <w:p w14:paraId="3FA59623" w14:textId="77777777" w:rsidR="005E125E" w:rsidRPr="00901E1B" w:rsidRDefault="13A10F83" w:rsidP="00901E1B">
            <w:pPr>
              <w:pStyle w:val="Heading3"/>
              <w:numPr>
                <w:ilvl w:val="0"/>
                <w:numId w:val="5"/>
              </w:numPr>
              <w:tabs>
                <w:tab w:val="left" w:pos="4392"/>
                <w:tab w:val="left" w:pos="6678"/>
                <w:tab w:val="left" w:pos="10278"/>
              </w:tabs>
              <w:spacing w:before="0"/>
              <w:ind w:left="678"/>
              <w:rPr>
                <w:b w:val="0"/>
                <w:bCs w:val="0"/>
                <w:color w:val="auto"/>
              </w:rPr>
            </w:pPr>
            <w:bookmarkStart w:id="98" w:name="_Toc434831040"/>
            <w:bookmarkStart w:id="99" w:name="_Toc466970322"/>
            <w:r w:rsidRPr="00901E1B">
              <w:rPr>
                <w:b w:val="0"/>
                <w:bCs w:val="0"/>
                <w:color w:val="auto"/>
              </w:rPr>
              <w:t>Environmental Focus</w:t>
            </w:r>
            <w:bookmarkEnd w:id="98"/>
            <w:bookmarkEnd w:id="99"/>
          </w:p>
          <w:p w14:paraId="4E7D9129" w14:textId="77777777" w:rsidR="005E125E" w:rsidRPr="00901E1B" w:rsidRDefault="13A10F83" w:rsidP="00901E1B">
            <w:pPr>
              <w:pStyle w:val="Heading3"/>
              <w:numPr>
                <w:ilvl w:val="0"/>
                <w:numId w:val="5"/>
              </w:numPr>
              <w:tabs>
                <w:tab w:val="left" w:pos="4392"/>
                <w:tab w:val="left" w:pos="6678"/>
                <w:tab w:val="left" w:pos="10278"/>
              </w:tabs>
              <w:spacing w:before="0"/>
              <w:ind w:left="678"/>
              <w:rPr>
                <w:b w:val="0"/>
                <w:bCs w:val="0"/>
                <w:color w:val="auto"/>
              </w:rPr>
            </w:pPr>
            <w:bookmarkStart w:id="100" w:name="_Toc434831041"/>
            <w:bookmarkStart w:id="101" w:name="_Toc466970323"/>
            <w:r w:rsidRPr="00901E1B">
              <w:rPr>
                <w:b w:val="0"/>
                <w:bCs w:val="0"/>
                <w:color w:val="auto"/>
              </w:rPr>
              <w:t>Workforce Focus</w:t>
            </w:r>
            <w:bookmarkEnd w:id="100"/>
            <w:bookmarkEnd w:id="101"/>
          </w:p>
          <w:p w14:paraId="4236A092" w14:textId="77777777" w:rsidR="005E125E" w:rsidRPr="00901E1B" w:rsidRDefault="13A10F83" w:rsidP="00901E1B">
            <w:pPr>
              <w:pStyle w:val="Heading3"/>
              <w:numPr>
                <w:ilvl w:val="0"/>
                <w:numId w:val="5"/>
              </w:numPr>
              <w:tabs>
                <w:tab w:val="left" w:pos="4392"/>
                <w:tab w:val="left" w:pos="6678"/>
                <w:tab w:val="left" w:pos="10278"/>
              </w:tabs>
              <w:spacing w:before="0"/>
              <w:ind w:left="678"/>
              <w:rPr>
                <w:b w:val="0"/>
                <w:bCs w:val="0"/>
                <w:color w:val="auto"/>
              </w:rPr>
            </w:pPr>
            <w:bookmarkStart w:id="102" w:name="_Toc434831042"/>
            <w:bookmarkStart w:id="103" w:name="_Toc466970324"/>
            <w:r w:rsidRPr="00901E1B">
              <w:rPr>
                <w:b w:val="0"/>
                <w:bCs w:val="0"/>
                <w:color w:val="auto"/>
              </w:rPr>
              <w:t>Knowledge Management</w:t>
            </w:r>
            <w:bookmarkEnd w:id="102"/>
            <w:bookmarkEnd w:id="103"/>
          </w:p>
          <w:p w14:paraId="44BAD03D" w14:textId="77777777" w:rsidR="005E125E" w:rsidRPr="00901E1B" w:rsidRDefault="13A10F83" w:rsidP="00901E1B">
            <w:pPr>
              <w:pStyle w:val="Heading3"/>
              <w:numPr>
                <w:ilvl w:val="0"/>
                <w:numId w:val="5"/>
              </w:numPr>
              <w:tabs>
                <w:tab w:val="left" w:pos="4392"/>
                <w:tab w:val="left" w:pos="6678"/>
                <w:tab w:val="left" w:pos="10278"/>
              </w:tabs>
              <w:spacing w:before="0"/>
              <w:ind w:left="678"/>
              <w:rPr>
                <w:b w:val="0"/>
                <w:bCs w:val="0"/>
                <w:color w:val="auto"/>
              </w:rPr>
            </w:pPr>
            <w:bookmarkStart w:id="104" w:name="_Toc434831043"/>
            <w:bookmarkStart w:id="105" w:name="_Toc466970325"/>
            <w:r w:rsidRPr="00901E1B">
              <w:rPr>
                <w:b w:val="0"/>
                <w:bCs w:val="0"/>
                <w:color w:val="auto"/>
              </w:rPr>
              <w:t xml:space="preserve">Quality Focus </w:t>
            </w:r>
            <w:bookmarkEnd w:id="104"/>
            <w:bookmarkEnd w:id="105"/>
          </w:p>
          <w:p w14:paraId="4DD38DC6" w14:textId="77777777" w:rsidR="005E125E" w:rsidRPr="00901E1B" w:rsidRDefault="13A10F83" w:rsidP="00901E1B">
            <w:pPr>
              <w:pStyle w:val="Heading3"/>
              <w:numPr>
                <w:ilvl w:val="0"/>
                <w:numId w:val="5"/>
              </w:numPr>
              <w:tabs>
                <w:tab w:val="left" w:pos="4392"/>
                <w:tab w:val="left" w:pos="6678"/>
                <w:tab w:val="left" w:pos="10278"/>
              </w:tabs>
              <w:spacing w:before="0"/>
              <w:ind w:left="678"/>
              <w:rPr>
                <w:b w:val="0"/>
                <w:bCs w:val="0"/>
                <w:color w:val="auto"/>
              </w:rPr>
            </w:pPr>
            <w:bookmarkStart w:id="106" w:name="_Toc434831044"/>
            <w:bookmarkStart w:id="107" w:name="_Toc466970326"/>
            <w:r w:rsidRPr="00901E1B">
              <w:rPr>
                <w:b w:val="0"/>
                <w:bCs w:val="0"/>
                <w:color w:val="auto"/>
              </w:rPr>
              <w:t>Process Optimization</w:t>
            </w:r>
            <w:bookmarkEnd w:id="106"/>
            <w:bookmarkEnd w:id="107"/>
          </w:p>
          <w:p w14:paraId="47F2C80F" w14:textId="77777777" w:rsidR="005E125E" w:rsidRPr="00901E1B" w:rsidRDefault="13A10F83" w:rsidP="00901E1B">
            <w:pPr>
              <w:pStyle w:val="Heading3"/>
              <w:numPr>
                <w:ilvl w:val="0"/>
                <w:numId w:val="5"/>
              </w:numPr>
              <w:tabs>
                <w:tab w:val="left" w:pos="4392"/>
                <w:tab w:val="left" w:pos="6678"/>
                <w:tab w:val="left" w:pos="10278"/>
              </w:tabs>
              <w:spacing w:before="0"/>
              <w:ind w:left="678"/>
              <w:rPr>
                <w:b w:val="0"/>
                <w:bCs w:val="0"/>
                <w:color w:val="auto"/>
              </w:rPr>
            </w:pPr>
            <w:bookmarkStart w:id="108" w:name="_Toc434831045"/>
            <w:bookmarkStart w:id="109" w:name="_Toc466970327"/>
            <w:r w:rsidRPr="00901E1B">
              <w:rPr>
                <w:b w:val="0"/>
                <w:bCs w:val="0"/>
                <w:color w:val="auto"/>
              </w:rPr>
              <w:t>Family Focus</w:t>
            </w:r>
            <w:bookmarkEnd w:id="108"/>
            <w:bookmarkEnd w:id="109"/>
          </w:p>
        </w:tc>
      </w:tr>
      <w:tr w:rsidR="005E125E" w:rsidRPr="00901E1B" w14:paraId="6319AADE" w14:textId="77777777" w:rsidTr="6CE45B40">
        <w:trPr>
          <w:trHeight w:val="560"/>
        </w:trPr>
        <w:tc>
          <w:tcPr>
            <w:tcW w:w="2022" w:type="dxa"/>
          </w:tcPr>
          <w:p w14:paraId="7D9DA5DB" w14:textId="77777777" w:rsidR="005E125E" w:rsidRPr="00901E1B" w:rsidRDefault="005E125E" w:rsidP="00610189">
            <w:pPr>
              <w:pStyle w:val="Heading3"/>
              <w:spacing w:before="120" w:after="120"/>
              <w:jc w:val="right"/>
              <w:rPr>
                <w:b w:val="0"/>
                <w:bCs w:val="0"/>
                <w:color w:val="auto"/>
              </w:rPr>
            </w:pPr>
            <w:bookmarkStart w:id="110" w:name="_Toc434831048"/>
            <w:bookmarkStart w:id="111" w:name="_Toc466970330"/>
            <w:bookmarkEnd w:id="110"/>
            <w:bookmarkEnd w:id="111"/>
          </w:p>
        </w:tc>
        <w:tc>
          <w:tcPr>
            <w:tcW w:w="7896" w:type="dxa"/>
          </w:tcPr>
          <w:p w14:paraId="23F0AC96" w14:textId="77777777" w:rsidR="005E125E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 w:after="120"/>
              <w:ind w:left="288"/>
              <w:rPr>
                <w:b w:val="0"/>
                <w:bCs w:val="0"/>
                <w:color w:val="auto"/>
              </w:rPr>
            </w:pPr>
            <w:bookmarkStart w:id="112" w:name="_Toc434831049"/>
            <w:bookmarkStart w:id="113" w:name="_Toc466970331"/>
            <w:r w:rsidRPr="00901E1B">
              <w:rPr>
                <w:b w:val="0"/>
                <w:bCs w:val="0"/>
                <w:color w:val="auto"/>
              </w:rPr>
              <w:t>Questions will be scored using the Scoring Tool Elements Definitions</w:t>
            </w:r>
            <w:bookmarkEnd w:id="112"/>
            <w:bookmarkEnd w:id="113"/>
          </w:p>
        </w:tc>
      </w:tr>
      <w:tr w:rsidR="005E125E" w:rsidRPr="00901E1B" w14:paraId="31730FE1" w14:textId="77777777" w:rsidTr="6CE45B40">
        <w:trPr>
          <w:trHeight w:val="560"/>
        </w:trPr>
        <w:tc>
          <w:tcPr>
            <w:tcW w:w="2022" w:type="dxa"/>
          </w:tcPr>
          <w:p w14:paraId="6ABCDF36" w14:textId="77777777" w:rsidR="005E125E" w:rsidRPr="00901E1B" w:rsidRDefault="005E125E" w:rsidP="00610189">
            <w:pPr>
              <w:pStyle w:val="Heading3"/>
              <w:spacing w:before="120" w:after="120"/>
              <w:jc w:val="right"/>
              <w:rPr>
                <w:b w:val="0"/>
                <w:bCs w:val="0"/>
                <w:color w:val="auto"/>
              </w:rPr>
            </w:pPr>
            <w:bookmarkStart w:id="114" w:name="_Toc434831050"/>
            <w:bookmarkStart w:id="115" w:name="_Toc466970332"/>
            <w:bookmarkEnd w:id="114"/>
            <w:bookmarkEnd w:id="115"/>
          </w:p>
        </w:tc>
        <w:tc>
          <w:tcPr>
            <w:tcW w:w="7896" w:type="dxa"/>
          </w:tcPr>
          <w:p w14:paraId="6ACC0F47" w14:textId="60C58EE8" w:rsidR="005E125E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 w:after="120"/>
              <w:ind w:left="288"/>
              <w:rPr>
                <w:b w:val="0"/>
                <w:bCs w:val="0"/>
                <w:color w:val="auto"/>
              </w:rPr>
            </w:pPr>
            <w:bookmarkStart w:id="116" w:name="_Toc434831051"/>
            <w:bookmarkStart w:id="117" w:name="_Toc466970333"/>
            <w:r w:rsidRPr="00901E1B">
              <w:rPr>
                <w:b w:val="0"/>
                <w:bCs w:val="0"/>
                <w:color w:val="auto"/>
              </w:rPr>
              <w:t>A total score is the sum of the individual category scores</w:t>
            </w:r>
            <w:bookmarkEnd w:id="116"/>
            <w:bookmarkEnd w:id="117"/>
          </w:p>
        </w:tc>
      </w:tr>
      <w:tr w:rsidR="005E125E" w:rsidRPr="00901E1B" w14:paraId="663F2351" w14:textId="77777777" w:rsidTr="6CE45B40">
        <w:trPr>
          <w:trHeight w:val="560"/>
        </w:trPr>
        <w:tc>
          <w:tcPr>
            <w:tcW w:w="2022" w:type="dxa"/>
          </w:tcPr>
          <w:p w14:paraId="2634F299" w14:textId="77777777" w:rsidR="005E125E" w:rsidRPr="00901E1B" w:rsidRDefault="005E125E" w:rsidP="00610189">
            <w:pPr>
              <w:pStyle w:val="Heading3"/>
              <w:spacing w:before="120" w:after="120"/>
              <w:jc w:val="right"/>
              <w:rPr>
                <w:b w:val="0"/>
                <w:bCs w:val="0"/>
                <w:color w:val="auto"/>
              </w:rPr>
            </w:pPr>
            <w:bookmarkStart w:id="118" w:name="_Toc434831052"/>
            <w:bookmarkStart w:id="119" w:name="_Toc466970334"/>
            <w:bookmarkEnd w:id="118"/>
            <w:bookmarkEnd w:id="119"/>
          </w:p>
        </w:tc>
        <w:tc>
          <w:tcPr>
            <w:tcW w:w="7896" w:type="dxa"/>
          </w:tcPr>
          <w:p w14:paraId="584B9279" w14:textId="03FB2B5A" w:rsidR="005E125E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 w:after="120"/>
              <w:ind w:left="288"/>
              <w:rPr>
                <w:b w:val="0"/>
                <w:bCs w:val="0"/>
                <w:color w:val="auto"/>
              </w:rPr>
            </w:pPr>
            <w:bookmarkStart w:id="120" w:name="_Toc434831053"/>
            <w:bookmarkStart w:id="121" w:name="_Toc466970335"/>
            <w:r w:rsidRPr="00901E1B">
              <w:rPr>
                <w:b w:val="0"/>
                <w:bCs w:val="0"/>
                <w:color w:val="auto"/>
              </w:rPr>
              <w:t>A final score is recorded for each Application</w:t>
            </w:r>
            <w:bookmarkEnd w:id="120"/>
            <w:bookmarkEnd w:id="121"/>
          </w:p>
        </w:tc>
      </w:tr>
    </w:tbl>
    <w:p w14:paraId="764624BA" w14:textId="22B5A359" w:rsidR="398D495A" w:rsidRDefault="398D495A"/>
    <w:p w14:paraId="3C00219C" w14:textId="11482285" w:rsidR="009A6DD9" w:rsidRPr="00901E1B" w:rsidRDefault="009A6DD9" w:rsidP="00F01A04"/>
    <w:tbl>
      <w:tblPr>
        <w:tblStyle w:val="TableGrid"/>
        <w:tblW w:w="0" w:type="auto"/>
        <w:tblInd w:w="720" w:type="dxa"/>
        <w:tblLook w:val="00A0" w:firstRow="1" w:lastRow="0" w:firstColumn="1" w:lastColumn="0" w:noHBand="0" w:noVBand="0"/>
      </w:tblPr>
      <w:tblGrid>
        <w:gridCol w:w="2016"/>
        <w:gridCol w:w="7920"/>
      </w:tblGrid>
      <w:tr w:rsidR="0090761E" w:rsidRPr="00901E1B" w14:paraId="03157504" w14:textId="77777777" w:rsidTr="13A10F83">
        <w:tc>
          <w:tcPr>
            <w:tcW w:w="2016" w:type="dxa"/>
          </w:tcPr>
          <w:p w14:paraId="472D0DED" w14:textId="77777777" w:rsidR="0090761E" w:rsidRPr="00901E1B" w:rsidRDefault="0090761E" w:rsidP="00964ABF">
            <w:pPr>
              <w:pStyle w:val="Heading2"/>
              <w:ind w:left="2160" w:hanging="216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7920" w:type="dxa"/>
            <w:vAlign w:val="center"/>
          </w:tcPr>
          <w:p w14:paraId="267C2147" w14:textId="5D85485D" w:rsidR="0090761E" w:rsidRPr="00901E1B" w:rsidRDefault="13A10F83" w:rsidP="13A10F83">
            <w:pPr>
              <w:pStyle w:val="Heading3"/>
              <w:numPr>
                <w:ilvl w:val="2"/>
                <w:numId w:val="0"/>
              </w:numPr>
              <w:ind w:left="318" w:firstLine="18"/>
              <w:rPr>
                <w:color w:val="auto"/>
              </w:rPr>
            </w:pPr>
            <w:r w:rsidRPr="00901E1B">
              <w:rPr>
                <w:color w:val="auto"/>
              </w:rPr>
              <w:t xml:space="preserve">Site Visits </w:t>
            </w:r>
          </w:p>
        </w:tc>
      </w:tr>
      <w:tr w:rsidR="0090761E" w:rsidRPr="00901E1B" w14:paraId="6191C88F" w14:textId="77777777" w:rsidTr="13A10F83">
        <w:trPr>
          <w:trHeight w:val="560"/>
        </w:trPr>
        <w:tc>
          <w:tcPr>
            <w:tcW w:w="2016" w:type="dxa"/>
          </w:tcPr>
          <w:p w14:paraId="6936D438" w14:textId="77777777" w:rsidR="0090761E" w:rsidRPr="00901E1B" w:rsidRDefault="0090761E" w:rsidP="00964ABF">
            <w:pPr>
              <w:pStyle w:val="Heading3"/>
              <w:spacing w:before="120" w:after="120"/>
              <w:jc w:val="right"/>
              <w:rPr>
                <w:b w:val="0"/>
                <w:bCs w:val="0"/>
                <w:color w:val="auto"/>
              </w:rPr>
            </w:pPr>
            <w:bookmarkStart w:id="122" w:name="_Toc466970338"/>
            <w:bookmarkEnd w:id="122"/>
          </w:p>
        </w:tc>
        <w:tc>
          <w:tcPr>
            <w:tcW w:w="7920" w:type="dxa"/>
            <w:vAlign w:val="center"/>
          </w:tcPr>
          <w:p w14:paraId="77786A45" w14:textId="04525133" w:rsidR="00295919" w:rsidRPr="00295919" w:rsidRDefault="00295919" w:rsidP="00295919">
            <w:pPr>
              <w:spacing w:before="120" w:line="259" w:lineRule="auto"/>
              <w:ind w:left="317"/>
              <w:rPr>
                <w:rFonts w:asciiTheme="majorHAnsi" w:hAnsiTheme="majorHAnsi"/>
              </w:rPr>
            </w:pPr>
            <w:bookmarkStart w:id="123" w:name="_Toc466970344"/>
            <w:r w:rsidRPr="00295919">
              <w:rPr>
                <w:rFonts w:asciiTheme="majorHAnsi" w:hAnsiTheme="majorHAnsi"/>
                <w:color w:val="000000" w:themeColor="text1"/>
              </w:rPr>
              <w:t xml:space="preserve">All centers consent for a site visit by submitting the Award </w:t>
            </w:r>
            <w:r w:rsidR="003506EB">
              <w:rPr>
                <w:rFonts w:asciiTheme="majorHAnsi" w:hAnsiTheme="majorHAnsi"/>
                <w:color w:val="000000" w:themeColor="text1"/>
              </w:rPr>
              <w:t>A</w:t>
            </w:r>
            <w:r w:rsidRPr="00295919">
              <w:rPr>
                <w:rFonts w:asciiTheme="majorHAnsi" w:hAnsiTheme="majorHAnsi"/>
                <w:color w:val="000000" w:themeColor="text1"/>
              </w:rPr>
              <w:t>pplication.  Any center refusing the site visit will be ineligible for Center of Excellence designation</w:t>
            </w:r>
            <w:bookmarkEnd w:id="123"/>
          </w:p>
        </w:tc>
      </w:tr>
      <w:tr w:rsidR="0090761E" w:rsidRPr="00901E1B" w14:paraId="202984BC" w14:textId="77777777" w:rsidTr="13A10F83">
        <w:trPr>
          <w:trHeight w:val="560"/>
        </w:trPr>
        <w:tc>
          <w:tcPr>
            <w:tcW w:w="2016" w:type="dxa"/>
          </w:tcPr>
          <w:p w14:paraId="30C7FA94" w14:textId="77777777" w:rsidR="0090761E" w:rsidRPr="00901E1B" w:rsidRDefault="0090761E" w:rsidP="00964ABF">
            <w:pPr>
              <w:pStyle w:val="Heading3"/>
              <w:spacing w:before="120" w:after="120"/>
              <w:jc w:val="right"/>
              <w:rPr>
                <w:b w:val="0"/>
                <w:bCs w:val="0"/>
                <w:color w:val="auto"/>
              </w:rPr>
            </w:pPr>
            <w:bookmarkStart w:id="124" w:name="_Toc466970339"/>
            <w:bookmarkEnd w:id="124"/>
          </w:p>
        </w:tc>
        <w:tc>
          <w:tcPr>
            <w:tcW w:w="7920" w:type="dxa"/>
          </w:tcPr>
          <w:p w14:paraId="02E4D770" w14:textId="5EBBEF09" w:rsidR="0090761E" w:rsidRPr="00901E1B" w:rsidRDefault="00295919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000000" w:themeColor="text1"/>
              </w:rPr>
            </w:pPr>
            <w:bookmarkStart w:id="125" w:name="_Toc466970340"/>
            <w:r w:rsidRPr="00295919">
              <w:rPr>
                <w:b w:val="0"/>
                <w:color w:val="000000" w:themeColor="text1"/>
              </w:rPr>
              <w:t>A percentage of applying Centers will receive a site visit for the purpose of validating Centers’ applications</w:t>
            </w:r>
            <w:r w:rsidRPr="00295919">
              <w:rPr>
                <w:b w:val="0"/>
                <w:bCs w:val="0"/>
                <w:color w:val="000000" w:themeColor="text1"/>
              </w:rPr>
              <w:t xml:space="preserve"> </w:t>
            </w:r>
            <w:bookmarkEnd w:id="125"/>
          </w:p>
        </w:tc>
      </w:tr>
      <w:tr w:rsidR="00D81159" w:rsidRPr="00901E1B" w14:paraId="5A7D4CA8" w14:textId="77777777" w:rsidTr="13A10F83">
        <w:trPr>
          <w:trHeight w:val="560"/>
        </w:trPr>
        <w:tc>
          <w:tcPr>
            <w:tcW w:w="2016" w:type="dxa"/>
          </w:tcPr>
          <w:p w14:paraId="25341F8F" w14:textId="77777777" w:rsidR="00D81159" w:rsidRPr="00901E1B" w:rsidRDefault="00D81159" w:rsidP="00964ABF">
            <w:pPr>
              <w:pStyle w:val="Heading3"/>
              <w:spacing w:before="120" w:after="120"/>
              <w:jc w:val="right"/>
              <w:rPr>
                <w:b w:val="0"/>
                <w:bCs w:val="0"/>
                <w:color w:val="auto"/>
              </w:rPr>
            </w:pPr>
            <w:bookmarkStart w:id="126" w:name="_Toc466970341"/>
            <w:bookmarkEnd w:id="126"/>
          </w:p>
        </w:tc>
        <w:tc>
          <w:tcPr>
            <w:tcW w:w="7920" w:type="dxa"/>
          </w:tcPr>
          <w:p w14:paraId="5BAB6CE4" w14:textId="4B4CBB1C" w:rsidR="00D81159" w:rsidRPr="00901E1B" w:rsidRDefault="00295919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000000" w:themeColor="text1"/>
              </w:rPr>
            </w:pPr>
            <w:bookmarkStart w:id="127" w:name="_Toc466970342"/>
            <w:r w:rsidRPr="00901E1B">
              <w:rPr>
                <w:b w:val="0"/>
                <w:bCs w:val="0"/>
                <w:color w:val="000000" w:themeColor="text1"/>
              </w:rPr>
              <w:t xml:space="preserve">Scores are subject to revision upon findings from the site visit </w:t>
            </w:r>
            <w:bookmarkEnd w:id="127"/>
          </w:p>
        </w:tc>
      </w:tr>
      <w:tr w:rsidR="00D81159" w:rsidRPr="00901E1B" w14:paraId="3937014B" w14:textId="77777777" w:rsidTr="13A10F83">
        <w:trPr>
          <w:trHeight w:val="560"/>
        </w:trPr>
        <w:tc>
          <w:tcPr>
            <w:tcW w:w="2016" w:type="dxa"/>
          </w:tcPr>
          <w:p w14:paraId="6F01761A" w14:textId="77777777" w:rsidR="00D81159" w:rsidRPr="00901E1B" w:rsidRDefault="00D81159" w:rsidP="00964ABF">
            <w:pPr>
              <w:pStyle w:val="Heading3"/>
              <w:spacing w:before="120" w:after="120"/>
              <w:jc w:val="right"/>
              <w:rPr>
                <w:b w:val="0"/>
                <w:bCs w:val="0"/>
                <w:color w:val="auto"/>
              </w:rPr>
            </w:pPr>
            <w:bookmarkStart w:id="128" w:name="_Toc466970343"/>
            <w:bookmarkEnd w:id="128"/>
          </w:p>
        </w:tc>
        <w:tc>
          <w:tcPr>
            <w:tcW w:w="7920" w:type="dxa"/>
            <w:vAlign w:val="center"/>
          </w:tcPr>
          <w:p w14:paraId="261CC825" w14:textId="1966517C" w:rsidR="00D81159" w:rsidRPr="00901E1B" w:rsidRDefault="00295919" w:rsidP="000E0A7B">
            <w:pPr>
              <w:pStyle w:val="Heading3"/>
              <w:numPr>
                <w:ilvl w:val="2"/>
                <w:numId w:val="0"/>
              </w:numPr>
              <w:spacing w:before="0"/>
              <w:ind w:left="288"/>
              <w:rPr>
                <w:b w:val="0"/>
                <w:bCs w:val="0"/>
                <w:color w:val="000000" w:themeColor="text1"/>
              </w:rPr>
            </w:pPr>
            <w:r w:rsidRPr="00901E1B">
              <w:rPr>
                <w:b w:val="0"/>
                <w:bCs w:val="0"/>
                <w:color w:val="000000" w:themeColor="text1"/>
              </w:rPr>
              <w:t>Site visits will be conducted by teams of 2 COE committee members</w:t>
            </w:r>
          </w:p>
        </w:tc>
      </w:tr>
      <w:tr w:rsidR="00D81159" w:rsidRPr="00901E1B" w14:paraId="1468E752" w14:textId="77777777" w:rsidTr="13A10F83">
        <w:trPr>
          <w:trHeight w:val="560"/>
        </w:trPr>
        <w:tc>
          <w:tcPr>
            <w:tcW w:w="2016" w:type="dxa"/>
          </w:tcPr>
          <w:p w14:paraId="40DBF6DA" w14:textId="77777777" w:rsidR="00D81159" w:rsidRPr="00901E1B" w:rsidRDefault="00D81159" w:rsidP="00964ABF">
            <w:pPr>
              <w:pStyle w:val="Heading3"/>
              <w:spacing w:before="120" w:after="120"/>
              <w:jc w:val="right"/>
              <w:rPr>
                <w:b w:val="0"/>
                <w:bCs w:val="0"/>
                <w:color w:val="auto"/>
              </w:rPr>
            </w:pPr>
            <w:bookmarkStart w:id="129" w:name="_Toc466970345"/>
            <w:bookmarkEnd w:id="129"/>
          </w:p>
        </w:tc>
        <w:tc>
          <w:tcPr>
            <w:tcW w:w="7920" w:type="dxa"/>
            <w:vAlign w:val="bottom"/>
          </w:tcPr>
          <w:p w14:paraId="5199CD61" w14:textId="447644CE" w:rsidR="00D81159" w:rsidRPr="00901E1B" w:rsidRDefault="13A10F83" w:rsidP="00295919">
            <w:pPr>
              <w:spacing w:before="120" w:after="160" w:line="259" w:lineRule="auto"/>
              <w:ind w:left="317"/>
              <w:rPr>
                <w:rFonts w:asciiTheme="majorHAnsi" w:eastAsiaTheme="majorEastAsia" w:hAnsiTheme="majorHAnsi" w:cstheme="majorBidi"/>
              </w:rPr>
            </w:pPr>
            <w:r w:rsidRPr="00901E1B">
              <w:rPr>
                <w:rFonts w:asciiTheme="majorHAnsi" w:eastAsiaTheme="majorEastAsia" w:hAnsiTheme="majorHAnsi" w:cstheme="majorBidi"/>
              </w:rPr>
              <w:t>Site visits will be conducted between April 1</w:t>
            </w:r>
            <w:r w:rsidRPr="00901E1B">
              <w:rPr>
                <w:rFonts w:asciiTheme="majorHAnsi" w:eastAsiaTheme="majorEastAsia" w:hAnsiTheme="majorHAnsi" w:cstheme="majorBidi"/>
                <w:vertAlign w:val="superscript"/>
              </w:rPr>
              <w:t>st</w:t>
            </w:r>
            <w:r w:rsidRPr="00901E1B">
              <w:rPr>
                <w:rFonts w:asciiTheme="majorHAnsi" w:eastAsiaTheme="majorEastAsia" w:hAnsiTheme="majorHAnsi" w:cstheme="majorBidi"/>
              </w:rPr>
              <w:t xml:space="preserve"> and June 30</w:t>
            </w:r>
            <w:r w:rsidRPr="00901E1B">
              <w:rPr>
                <w:rFonts w:asciiTheme="majorHAnsi" w:eastAsiaTheme="majorEastAsia" w:hAnsiTheme="majorHAnsi" w:cstheme="majorBidi"/>
                <w:vertAlign w:val="superscript"/>
              </w:rPr>
              <w:t>th</w:t>
            </w:r>
          </w:p>
        </w:tc>
      </w:tr>
      <w:tr w:rsidR="00D81159" w:rsidRPr="00901E1B" w14:paraId="4D9E6552" w14:textId="77777777" w:rsidTr="13A10F83">
        <w:trPr>
          <w:trHeight w:val="560"/>
        </w:trPr>
        <w:tc>
          <w:tcPr>
            <w:tcW w:w="2016" w:type="dxa"/>
          </w:tcPr>
          <w:p w14:paraId="2F11DC1F" w14:textId="77777777" w:rsidR="00D81159" w:rsidRPr="00901E1B" w:rsidRDefault="00D81159" w:rsidP="00964ABF">
            <w:pPr>
              <w:pStyle w:val="Heading3"/>
              <w:spacing w:before="120" w:after="120"/>
              <w:jc w:val="right"/>
              <w:rPr>
                <w:b w:val="0"/>
                <w:bCs w:val="0"/>
                <w:color w:val="auto"/>
              </w:rPr>
            </w:pPr>
            <w:bookmarkStart w:id="130" w:name="_Toc466970346"/>
            <w:bookmarkStart w:id="131" w:name="_Toc466970347"/>
            <w:bookmarkEnd w:id="130"/>
            <w:bookmarkEnd w:id="131"/>
          </w:p>
        </w:tc>
        <w:tc>
          <w:tcPr>
            <w:tcW w:w="7920" w:type="dxa"/>
            <w:vAlign w:val="center"/>
          </w:tcPr>
          <w:p w14:paraId="5B364FC0" w14:textId="1FCD3B08" w:rsidR="00D81159" w:rsidRPr="00901E1B" w:rsidRDefault="13A10F83" w:rsidP="00500F50">
            <w:pPr>
              <w:pStyle w:val="ListParagraph"/>
              <w:spacing w:before="120" w:after="160" w:line="259" w:lineRule="auto"/>
              <w:ind w:left="317"/>
            </w:pPr>
            <w:r w:rsidRPr="00901E1B">
              <w:t>Centers will be selected randomly by ELSO administration from the applications that meet scoring criteria</w:t>
            </w:r>
          </w:p>
        </w:tc>
      </w:tr>
      <w:tr w:rsidR="00D81159" w:rsidRPr="00901E1B" w14:paraId="743C3218" w14:textId="77777777" w:rsidTr="13A10F83">
        <w:trPr>
          <w:trHeight w:val="560"/>
        </w:trPr>
        <w:tc>
          <w:tcPr>
            <w:tcW w:w="2016" w:type="dxa"/>
          </w:tcPr>
          <w:p w14:paraId="5689C036" w14:textId="77777777" w:rsidR="00D81159" w:rsidRPr="00901E1B" w:rsidRDefault="00D81159" w:rsidP="00964ABF">
            <w:pPr>
              <w:pStyle w:val="Heading3"/>
              <w:spacing w:before="120" w:after="120"/>
              <w:jc w:val="right"/>
              <w:rPr>
                <w:b w:val="0"/>
                <w:bCs w:val="0"/>
                <w:color w:val="auto"/>
              </w:rPr>
            </w:pPr>
            <w:bookmarkStart w:id="132" w:name="_Toc466970348"/>
            <w:bookmarkEnd w:id="132"/>
          </w:p>
        </w:tc>
        <w:tc>
          <w:tcPr>
            <w:tcW w:w="7920" w:type="dxa"/>
            <w:vAlign w:val="bottom"/>
          </w:tcPr>
          <w:p w14:paraId="7D9FBDAB" w14:textId="3EFCAFA1" w:rsidR="00D81159" w:rsidRPr="00901E1B" w:rsidRDefault="13A10F83" w:rsidP="00500F50">
            <w:pPr>
              <w:pStyle w:val="ListParagraph"/>
              <w:spacing w:before="120" w:after="160" w:line="259" w:lineRule="auto"/>
              <w:ind w:left="317"/>
            </w:pPr>
            <w:r w:rsidRPr="00901E1B">
              <w:t>Centers selected will be given notice and instructions when scheduling the site visit</w:t>
            </w:r>
          </w:p>
        </w:tc>
      </w:tr>
    </w:tbl>
    <w:p w14:paraId="0E5B4F05" w14:textId="4E44B9F8" w:rsidR="009A6DD9" w:rsidRPr="00901E1B" w:rsidRDefault="009A6DD9" w:rsidP="00F01A04">
      <w:bookmarkStart w:id="133" w:name="_Toc466970349"/>
      <w:bookmarkEnd w:id="133"/>
    </w:p>
    <w:tbl>
      <w:tblPr>
        <w:tblStyle w:val="TableGrid"/>
        <w:tblW w:w="0" w:type="auto"/>
        <w:tblInd w:w="720" w:type="dxa"/>
        <w:tblLook w:val="00A0" w:firstRow="1" w:lastRow="0" w:firstColumn="1" w:lastColumn="0" w:noHBand="0" w:noVBand="0"/>
      </w:tblPr>
      <w:tblGrid>
        <w:gridCol w:w="2022"/>
        <w:gridCol w:w="7896"/>
      </w:tblGrid>
      <w:tr w:rsidR="005E125E" w:rsidRPr="00901E1B" w14:paraId="682895A0" w14:textId="77777777" w:rsidTr="13A10F83">
        <w:tc>
          <w:tcPr>
            <w:tcW w:w="2022" w:type="dxa"/>
          </w:tcPr>
          <w:p w14:paraId="2C2AAEF8" w14:textId="77777777" w:rsidR="005E125E" w:rsidRPr="00901E1B" w:rsidRDefault="005E125E" w:rsidP="00541024">
            <w:pPr>
              <w:pStyle w:val="Heading2"/>
              <w:ind w:left="2160" w:hanging="216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7896" w:type="dxa"/>
          </w:tcPr>
          <w:p w14:paraId="7C872879" w14:textId="5AB8BD0A" w:rsidR="005E125E" w:rsidRPr="00901E1B" w:rsidRDefault="13A10F83" w:rsidP="13A10F83">
            <w:pPr>
              <w:pStyle w:val="Heading3"/>
              <w:numPr>
                <w:ilvl w:val="2"/>
                <w:numId w:val="0"/>
              </w:numPr>
              <w:ind w:left="228" w:firstLine="18"/>
              <w:rPr>
                <w:color w:val="auto"/>
              </w:rPr>
            </w:pPr>
            <w:r w:rsidRPr="00901E1B">
              <w:rPr>
                <w:color w:val="auto"/>
              </w:rPr>
              <w:t>Determining Award Designation</w:t>
            </w:r>
            <w:r w:rsidR="006E36E3" w:rsidRPr="00901E1B">
              <w:rPr>
                <w:color w:val="auto"/>
              </w:rPr>
              <w:t xml:space="preserve"> </w:t>
            </w:r>
            <w:r w:rsidR="006E36E3">
              <w:rPr>
                <w:color w:val="auto"/>
              </w:rPr>
              <w:t xml:space="preserve">for the </w:t>
            </w:r>
            <w:r w:rsidR="006E36E3" w:rsidRPr="00901E1B">
              <w:rPr>
                <w:color w:val="auto"/>
              </w:rPr>
              <w:t>Application</w:t>
            </w:r>
          </w:p>
        </w:tc>
      </w:tr>
      <w:tr w:rsidR="009D6038" w:rsidRPr="00901E1B" w14:paraId="364C28BC" w14:textId="77777777" w:rsidTr="13A10F83">
        <w:trPr>
          <w:trHeight w:val="560"/>
        </w:trPr>
        <w:tc>
          <w:tcPr>
            <w:tcW w:w="2022" w:type="dxa"/>
          </w:tcPr>
          <w:p w14:paraId="78011C13" w14:textId="77777777" w:rsidR="009D6038" w:rsidRPr="00901E1B" w:rsidRDefault="009D6038" w:rsidP="00610189">
            <w:pPr>
              <w:pStyle w:val="Heading3"/>
              <w:spacing w:before="120" w:after="120"/>
              <w:jc w:val="right"/>
              <w:rPr>
                <w:b w:val="0"/>
                <w:bCs w:val="0"/>
                <w:color w:val="auto"/>
              </w:rPr>
            </w:pPr>
            <w:bookmarkStart w:id="134" w:name="_Toc434831056"/>
            <w:bookmarkStart w:id="135" w:name="_Toc466970352"/>
            <w:bookmarkEnd w:id="134"/>
            <w:bookmarkEnd w:id="135"/>
          </w:p>
        </w:tc>
        <w:tc>
          <w:tcPr>
            <w:tcW w:w="7896" w:type="dxa"/>
            <w:vAlign w:val="center"/>
          </w:tcPr>
          <w:p w14:paraId="5D9EF5E5" w14:textId="76309F29" w:rsidR="009D6038" w:rsidRPr="00901E1B" w:rsidRDefault="13A10F83" w:rsidP="13A10F83">
            <w:pPr>
              <w:pStyle w:val="Heading3"/>
              <w:numPr>
                <w:ilvl w:val="0"/>
                <w:numId w:val="0"/>
              </w:numPr>
              <w:spacing w:before="120"/>
              <w:ind w:left="288"/>
              <w:rPr>
                <w:rFonts w:ascii="Times New Roman" w:eastAsia="Times New Roman" w:hAnsi="Times New Roman" w:cs="Times New Roman"/>
                <w:color w:val="auto"/>
              </w:rPr>
            </w:pPr>
            <w:bookmarkStart w:id="136" w:name="_Toc434831057"/>
            <w:bookmarkStart w:id="137" w:name="_Toc466970353"/>
            <w:r w:rsidRPr="00901E1B">
              <w:rPr>
                <w:b w:val="0"/>
                <w:bCs w:val="0"/>
                <w:color w:val="auto"/>
              </w:rPr>
              <w:t xml:space="preserve">Applications for the Award of Excellence that achieve </w:t>
            </w:r>
            <w:r w:rsidR="49F8E01F" w:rsidRPr="5EAD2DF4">
              <w:rPr>
                <w:b w:val="0"/>
                <w:bCs w:val="0"/>
                <w:color w:val="auto"/>
              </w:rPr>
              <w:t>a</w:t>
            </w:r>
            <w:r w:rsidRPr="00901E1B">
              <w:rPr>
                <w:b w:val="0"/>
                <w:bCs w:val="0"/>
                <w:color w:val="auto"/>
              </w:rPr>
              <w:t xml:space="preserve"> score </w:t>
            </w:r>
            <w:r w:rsidR="17D4EFC9" w:rsidRPr="5EAD2DF4">
              <w:rPr>
                <w:b w:val="0"/>
                <w:bCs w:val="0"/>
                <w:color w:val="auto"/>
              </w:rPr>
              <w:t xml:space="preserve">of 1000 points </w:t>
            </w:r>
            <w:r w:rsidRPr="00901E1B">
              <w:rPr>
                <w:b w:val="0"/>
                <w:bCs w:val="0"/>
                <w:color w:val="auto"/>
              </w:rPr>
              <w:t>will be awarded as a Gold level Center of Excellence in Life Support</w:t>
            </w:r>
            <w:bookmarkEnd w:id="136"/>
            <w:bookmarkEnd w:id="137"/>
          </w:p>
        </w:tc>
      </w:tr>
      <w:tr w:rsidR="13A10F83" w:rsidRPr="00901E1B" w14:paraId="1C3D25C1" w14:textId="77777777" w:rsidTr="13A10F83">
        <w:trPr>
          <w:trHeight w:val="560"/>
        </w:trPr>
        <w:tc>
          <w:tcPr>
            <w:tcW w:w="2022" w:type="dxa"/>
          </w:tcPr>
          <w:p w14:paraId="7C0750ED" w14:textId="00C9E26F" w:rsidR="13A10F83" w:rsidRPr="00901E1B" w:rsidRDefault="13A10F83" w:rsidP="13A10F83">
            <w:pPr>
              <w:pStyle w:val="Heading3"/>
              <w:jc w:val="right"/>
              <w:rPr>
                <w:b w:val="0"/>
                <w:color w:val="auto"/>
              </w:rPr>
            </w:pPr>
          </w:p>
        </w:tc>
        <w:tc>
          <w:tcPr>
            <w:tcW w:w="7896" w:type="dxa"/>
          </w:tcPr>
          <w:p w14:paraId="7CEA10F1" w14:textId="36312F4F" w:rsidR="13A10F83" w:rsidRPr="00901E1B" w:rsidRDefault="13A10F83" w:rsidP="006E4331">
            <w:pPr>
              <w:spacing w:before="120"/>
              <w:ind w:left="317"/>
              <w:rPr>
                <w:rFonts w:asciiTheme="majorHAnsi" w:eastAsiaTheme="majorEastAsia" w:hAnsiTheme="majorHAnsi" w:cstheme="majorBidi"/>
              </w:rPr>
            </w:pPr>
            <w:r w:rsidRPr="00901E1B">
              <w:rPr>
                <w:rFonts w:asciiTheme="majorHAnsi" w:eastAsiaTheme="majorEastAsia" w:hAnsiTheme="majorHAnsi" w:cstheme="majorBidi"/>
              </w:rPr>
              <w:t xml:space="preserve">Applications for the Award of Excellence that achieve a </w:t>
            </w:r>
            <w:r w:rsidRPr="5EAD2DF4">
              <w:rPr>
                <w:rFonts w:asciiTheme="majorHAnsi" w:eastAsiaTheme="majorEastAsia" w:hAnsiTheme="majorHAnsi" w:cstheme="majorBidi"/>
              </w:rPr>
              <w:t xml:space="preserve">score </w:t>
            </w:r>
            <w:r w:rsidR="50927375" w:rsidRPr="5EAD2DF4">
              <w:rPr>
                <w:rFonts w:asciiTheme="majorHAnsi" w:eastAsiaTheme="majorEastAsia" w:hAnsiTheme="majorHAnsi" w:cstheme="majorBidi"/>
              </w:rPr>
              <w:t>of 1400 points</w:t>
            </w:r>
            <w:r w:rsidRPr="00901E1B">
              <w:rPr>
                <w:rFonts w:asciiTheme="majorHAnsi" w:eastAsiaTheme="majorEastAsia" w:hAnsiTheme="majorHAnsi" w:cstheme="majorBidi"/>
              </w:rPr>
              <w:t xml:space="preserve"> will be awarded as a Platinum level Center of Excellence in Life Support</w:t>
            </w:r>
          </w:p>
        </w:tc>
      </w:tr>
      <w:tr w:rsidR="13A10F83" w:rsidRPr="00901E1B" w14:paraId="15D410F2" w14:textId="77777777" w:rsidTr="13A10F83">
        <w:trPr>
          <w:trHeight w:val="560"/>
        </w:trPr>
        <w:tc>
          <w:tcPr>
            <w:tcW w:w="2022" w:type="dxa"/>
          </w:tcPr>
          <w:p w14:paraId="7F432636" w14:textId="6464B32F" w:rsidR="13A10F83" w:rsidRPr="00901E1B" w:rsidRDefault="13A10F83" w:rsidP="13A10F83">
            <w:pPr>
              <w:pStyle w:val="Heading3"/>
              <w:jc w:val="right"/>
              <w:rPr>
                <w:b w:val="0"/>
                <w:color w:val="auto"/>
              </w:rPr>
            </w:pPr>
          </w:p>
        </w:tc>
        <w:tc>
          <w:tcPr>
            <w:tcW w:w="7896" w:type="dxa"/>
          </w:tcPr>
          <w:p w14:paraId="3E2E4632" w14:textId="29971D45" w:rsidR="13A10F83" w:rsidRPr="00901E1B" w:rsidRDefault="13A10F83" w:rsidP="006E4331">
            <w:pPr>
              <w:spacing w:before="120"/>
              <w:ind w:left="317"/>
              <w:rPr>
                <w:rFonts w:asciiTheme="majorHAnsi" w:eastAsiaTheme="majorEastAsia" w:hAnsiTheme="majorHAnsi" w:cstheme="majorBidi"/>
              </w:rPr>
            </w:pPr>
            <w:r w:rsidRPr="00901E1B">
              <w:rPr>
                <w:rFonts w:asciiTheme="majorHAnsi" w:eastAsiaTheme="majorEastAsia" w:hAnsiTheme="majorHAnsi" w:cstheme="majorBidi"/>
              </w:rPr>
              <w:t xml:space="preserve">Applications for the Path to Excellence in Life Support </w:t>
            </w:r>
            <w:r w:rsidR="4E6D47A1" w:rsidRPr="5EAD2DF4">
              <w:rPr>
                <w:rFonts w:asciiTheme="majorHAnsi" w:eastAsiaTheme="majorEastAsia" w:hAnsiTheme="majorHAnsi" w:cstheme="majorBidi"/>
              </w:rPr>
              <w:t>that</w:t>
            </w:r>
            <w:r w:rsidRPr="00901E1B">
              <w:rPr>
                <w:rFonts w:asciiTheme="majorHAnsi" w:eastAsiaTheme="majorEastAsia" w:hAnsiTheme="majorHAnsi" w:cstheme="majorBidi"/>
              </w:rPr>
              <w:t xml:space="preserve"> achieve a score </w:t>
            </w:r>
            <w:r w:rsidR="26FAD3DB" w:rsidRPr="5EAD2DF4">
              <w:rPr>
                <w:rFonts w:asciiTheme="majorHAnsi" w:eastAsiaTheme="majorEastAsia" w:hAnsiTheme="majorHAnsi" w:cstheme="majorBidi"/>
              </w:rPr>
              <w:t>of 500 points will</w:t>
            </w:r>
            <w:r w:rsidRPr="00901E1B">
              <w:rPr>
                <w:rFonts w:asciiTheme="majorHAnsi" w:eastAsiaTheme="majorEastAsia" w:hAnsiTheme="majorHAnsi" w:cstheme="majorBidi"/>
              </w:rPr>
              <w:t xml:space="preserve"> be awarded as a Silver level Path to Excellence in Life Support</w:t>
            </w:r>
          </w:p>
        </w:tc>
      </w:tr>
      <w:tr w:rsidR="005E125E" w:rsidRPr="00901E1B" w14:paraId="018A8ED7" w14:textId="77777777" w:rsidTr="13A10F83">
        <w:trPr>
          <w:trHeight w:val="560"/>
        </w:trPr>
        <w:tc>
          <w:tcPr>
            <w:tcW w:w="2022" w:type="dxa"/>
          </w:tcPr>
          <w:p w14:paraId="22C38645" w14:textId="77777777" w:rsidR="005E125E" w:rsidRPr="00901E1B" w:rsidRDefault="005E125E" w:rsidP="00610189">
            <w:pPr>
              <w:pStyle w:val="Heading3"/>
              <w:spacing w:before="120" w:after="120"/>
              <w:jc w:val="right"/>
              <w:rPr>
                <w:b w:val="0"/>
                <w:bCs w:val="0"/>
                <w:color w:val="auto"/>
              </w:rPr>
            </w:pPr>
            <w:bookmarkStart w:id="138" w:name="_Toc434831058"/>
            <w:bookmarkStart w:id="139" w:name="_Toc466970354"/>
            <w:bookmarkEnd w:id="138"/>
            <w:bookmarkEnd w:id="139"/>
          </w:p>
        </w:tc>
        <w:tc>
          <w:tcPr>
            <w:tcW w:w="7896" w:type="dxa"/>
          </w:tcPr>
          <w:p w14:paraId="4202D3F7" w14:textId="6FE98BD2" w:rsidR="005E125E" w:rsidRPr="00901E1B" w:rsidRDefault="13A10F83" w:rsidP="006E4331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bookmarkStart w:id="140" w:name="_Toc434831059"/>
            <w:bookmarkStart w:id="141" w:name="_Toc466970355"/>
            <w:r w:rsidRPr="00901E1B">
              <w:rPr>
                <w:b w:val="0"/>
                <w:bCs w:val="0"/>
                <w:color w:val="auto"/>
              </w:rPr>
              <w:t>ELSO reserves the right to change the minimum score required to achieve the award</w:t>
            </w:r>
            <w:bookmarkEnd w:id="140"/>
            <w:bookmarkEnd w:id="141"/>
            <w:r w:rsidR="00F909DA" w:rsidRPr="00901E1B">
              <w:rPr>
                <w:b w:val="0"/>
                <w:bCs w:val="0"/>
                <w:color w:val="auto"/>
              </w:rPr>
              <w:t xml:space="preserve"> levels</w:t>
            </w:r>
          </w:p>
        </w:tc>
      </w:tr>
    </w:tbl>
    <w:p w14:paraId="3B9674FE" w14:textId="77777777" w:rsidR="002E265E" w:rsidRPr="00901E1B" w:rsidRDefault="002E265E" w:rsidP="00610189">
      <w:pPr>
        <w:spacing w:before="120"/>
      </w:pPr>
    </w:p>
    <w:tbl>
      <w:tblPr>
        <w:tblStyle w:val="TableGrid"/>
        <w:tblW w:w="0" w:type="auto"/>
        <w:tblInd w:w="720" w:type="dxa"/>
        <w:tblLook w:val="00A0" w:firstRow="1" w:lastRow="0" w:firstColumn="1" w:lastColumn="0" w:noHBand="0" w:noVBand="0"/>
      </w:tblPr>
      <w:tblGrid>
        <w:gridCol w:w="2022"/>
        <w:gridCol w:w="7896"/>
      </w:tblGrid>
      <w:tr w:rsidR="005E125E" w:rsidRPr="00901E1B" w14:paraId="36CC55A9" w14:textId="77777777" w:rsidTr="6CE45B40">
        <w:tc>
          <w:tcPr>
            <w:tcW w:w="2022" w:type="dxa"/>
          </w:tcPr>
          <w:p w14:paraId="16131888" w14:textId="77777777" w:rsidR="005E125E" w:rsidRPr="00901E1B" w:rsidRDefault="005E125E" w:rsidP="00541024">
            <w:pPr>
              <w:pStyle w:val="Heading2"/>
              <w:ind w:left="2160" w:hanging="216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7896" w:type="dxa"/>
          </w:tcPr>
          <w:p w14:paraId="75A0D9B1" w14:textId="756B544B" w:rsidR="005E125E" w:rsidRPr="00901E1B" w:rsidRDefault="13A10F83" w:rsidP="13A10F83">
            <w:pPr>
              <w:pStyle w:val="Heading3"/>
              <w:numPr>
                <w:ilvl w:val="2"/>
                <w:numId w:val="0"/>
              </w:numPr>
              <w:ind w:left="228" w:firstLine="18"/>
              <w:rPr>
                <w:color w:val="auto"/>
              </w:rPr>
            </w:pPr>
            <w:r w:rsidRPr="00901E1B">
              <w:rPr>
                <w:color w:val="auto"/>
              </w:rPr>
              <w:t>Committee Process Regarding Scoring</w:t>
            </w:r>
          </w:p>
        </w:tc>
      </w:tr>
      <w:tr w:rsidR="005E125E" w:rsidRPr="00901E1B" w14:paraId="1C82C877" w14:textId="77777777" w:rsidTr="6CE45B40">
        <w:trPr>
          <w:trHeight w:val="560"/>
        </w:trPr>
        <w:tc>
          <w:tcPr>
            <w:tcW w:w="2022" w:type="dxa"/>
          </w:tcPr>
          <w:p w14:paraId="5CE69B82" w14:textId="77777777" w:rsidR="005E125E" w:rsidRPr="00901E1B" w:rsidRDefault="005E125E" w:rsidP="00610189">
            <w:pPr>
              <w:pStyle w:val="Heading3"/>
              <w:spacing w:before="120" w:after="120"/>
              <w:jc w:val="right"/>
              <w:rPr>
                <w:b w:val="0"/>
                <w:bCs w:val="0"/>
                <w:color w:val="auto"/>
              </w:rPr>
            </w:pPr>
            <w:bookmarkStart w:id="142" w:name="_Toc434831062"/>
            <w:bookmarkStart w:id="143" w:name="_Toc466970358"/>
            <w:bookmarkStart w:id="144" w:name="_Toc434831064"/>
            <w:bookmarkStart w:id="145" w:name="_Toc466970360"/>
            <w:bookmarkEnd w:id="142"/>
            <w:bookmarkEnd w:id="143"/>
            <w:bookmarkEnd w:id="144"/>
            <w:bookmarkEnd w:id="145"/>
          </w:p>
        </w:tc>
        <w:tc>
          <w:tcPr>
            <w:tcW w:w="7896" w:type="dxa"/>
          </w:tcPr>
          <w:p w14:paraId="15E8BC0C" w14:textId="2CF79AD8" w:rsidR="005E125E" w:rsidRPr="00901E1B" w:rsidRDefault="13A10F83" w:rsidP="00295919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bookmarkStart w:id="146" w:name="_Toc434831065"/>
            <w:bookmarkStart w:id="147" w:name="_Toc466970361"/>
            <w:r w:rsidRPr="00901E1B">
              <w:rPr>
                <w:b w:val="0"/>
                <w:bCs w:val="0"/>
                <w:color w:val="auto"/>
              </w:rPr>
              <w:t>ELSO will be notified when a center does not meet criteria to achieve the Center of Excellence Award or the Path to Excellence Recognition</w:t>
            </w:r>
            <w:bookmarkEnd w:id="146"/>
            <w:bookmarkEnd w:id="147"/>
          </w:p>
        </w:tc>
      </w:tr>
      <w:tr w:rsidR="005E125E" w:rsidRPr="00901E1B" w14:paraId="3E11FAC6" w14:textId="77777777" w:rsidTr="6CE45B40">
        <w:trPr>
          <w:trHeight w:val="560"/>
        </w:trPr>
        <w:tc>
          <w:tcPr>
            <w:tcW w:w="2022" w:type="dxa"/>
          </w:tcPr>
          <w:p w14:paraId="0CD08A6D" w14:textId="77777777" w:rsidR="005E125E" w:rsidRPr="00901E1B" w:rsidRDefault="005E125E" w:rsidP="00610189">
            <w:pPr>
              <w:pStyle w:val="Heading3"/>
              <w:spacing w:before="120" w:after="120"/>
              <w:jc w:val="right"/>
              <w:rPr>
                <w:b w:val="0"/>
                <w:bCs w:val="0"/>
                <w:color w:val="auto"/>
              </w:rPr>
            </w:pPr>
            <w:bookmarkStart w:id="148" w:name="_Toc434831070"/>
            <w:bookmarkStart w:id="149" w:name="_Toc466970365"/>
            <w:bookmarkEnd w:id="148"/>
            <w:bookmarkEnd w:id="149"/>
          </w:p>
        </w:tc>
        <w:tc>
          <w:tcPr>
            <w:tcW w:w="7896" w:type="dxa"/>
          </w:tcPr>
          <w:p w14:paraId="375B211C" w14:textId="03F80E81" w:rsidR="005E125E" w:rsidRPr="00901E1B" w:rsidRDefault="13A10F83" w:rsidP="13A10F83">
            <w:pPr>
              <w:pStyle w:val="Heading3"/>
              <w:numPr>
                <w:ilvl w:val="0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bookmarkStart w:id="150" w:name="_Toc434831071"/>
            <w:bookmarkStart w:id="151" w:name="_Toc466970366"/>
            <w:r w:rsidRPr="00901E1B">
              <w:rPr>
                <w:b w:val="0"/>
                <w:bCs w:val="0"/>
                <w:color w:val="auto"/>
              </w:rPr>
              <w:t>Centers not achieving the minimum award score will not be awarded</w:t>
            </w:r>
            <w:bookmarkEnd w:id="150"/>
            <w:bookmarkEnd w:id="151"/>
            <w:r w:rsidR="0037297C">
              <w:rPr>
                <w:b w:val="0"/>
                <w:bCs w:val="0"/>
                <w:color w:val="auto"/>
              </w:rPr>
              <w:t xml:space="preserve"> for that level.  The committee may allow a lower designation depending on the score achieved</w:t>
            </w:r>
          </w:p>
        </w:tc>
      </w:tr>
      <w:tr w:rsidR="0000668E" w:rsidRPr="00901E1B" w14:paraId="6585C0D0" w14:textId="77777777" w:rsidTr="6CE45B40">
        <w:trPr>
          <w:trHeight w:val="560"/>
        </w:trPr>
        <w:tc>
          <w:tcPr>
            <w:tcW w:w="2022" w:type="dxa"/>
            <w:tcBorders>
              <w:bottom w:val="single" w:sz="4" w:space="0" w:color="000000" w:themeColor="text1"/>
            </w:tcBorders>
          </w:tcPr>
          <w:p w14:paraId="49108043" w14:textId="77777777" w:rsidR="0000668E" w:rsidRPr="00901E1B" w:rsidRDefault="0000668E" w:rsidP="00610189">
            <w:pPr>
              <w:pStyle w:val="Heading3"/>
              <w:spacing w:before="120" w:after="120"/>
              <w:jc w:val="right"/>
              <w:rPr>
                <w:b w:val="0"/>
                <w:bCs w:val="0"/>
                <w:color w:val="auto"/>
              </w:rPr>
            </w:pPr>
            <w:bookmarkStart w:id="152" w:name="_Toc434831072"/>
            <w:bookmarkStart w:id="153" w:name="_Toc434831076"/>
            <w:bookmarkStart w:id="154" w:name="_Toc466970367"/>
            <w:bookmarkEnd w:id="152"/>
            <w:bookmarkEnd w:id="153"/>
            <w:bookmarkEnd w:id="154"/>
          </w:p>
        </w:tc>
        <w:tc>
          <w:tcPr>
            <w:tcW w:w="7896" w:type="dxa"/>
            <w:tcBorders>
              <w:bottom w:val="single" w:sz="4" w:space="0" w:color="000000" w:themeColor="text1"/>
            </w:tcBorders>
          </w:tcPr>
          <w:p w14:paraId="191569BA" w14:textId="3A303D42" w:rsidR="0000668E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bookmarkStart w:id="155" w:name="_Toc434831077"/>
            <w:bookmarkStart w:id="156" w:name="_Toc466970368"/>
            <w:r w:rsidRPr="6CE45B40">
              <w:rPr>
                <w:b w:val="0"/>
                <w:bCs w:val="0"/>
                <w:color w:val="auto"/>
              </w:rPr>
              <w:t xml:space="preserve">Center Applications that are scored within </w:t>
            </w:r>
            <w:r w:rsidR="008D024A">
              <w:rPr>
                <w:b w:val="0"/>
                <w:bCs w:val="0"/>
                <w:color w:val="auto"/>
              </w:rPr>
              <w:t>5</w:t>
            </w:r>
            <w:r w:rsidRPr="6CE45B40">
              <w:rPr>
                <w:b w:val="0"/>
                <w:bCs w:val="0"/>
                <w:color w:val="auto"/>
              </w:rPr>
              <w:t xml:space="preserve">0 points of achieving </w:t>
            </w:r>
            <w:r w:rsidR="00A841D2" w:rsidRPr="6CE45B40">
              <w:rPr>
                <w:b w:val="0"/>
                <w:bCs w:val="0"/>
                <w:color w:val="auto"/>
              </w:rPr>
              <w:t>the minimum award score</w:t>
            </w:r>
            <w:r w:rsidR="008D024A">
              <w:rPr>
                <w:b w:val="0"/>
                <w:bCs w:val="0"/>
                <w:color w:val="auto"/>
              </w:rPr>
              <w:t>s</w:t>
            </w:r>
            <w:r w:rsidRPr="6CE45B40">
              <w:rPr>
                <w:b w:val="0"/>
                <w:bCs w:val="0"/>
                <w:color w:val="auto"/>
              </w:rPr>
              <w:t xml:space="preserve"> are reviewed by at least one other Committee member.  The scores from all reviewers will be averaged and this score will become the Application final score</w:t>
            </w:r>
            <w:bookmarkEnd w:id="155"/>
            <w:bookmarkEnd w:id="156"/>
          </w:p>
        </w:tc>
      </w:tr>
      <w:tr w:rsidR="13A10F83" w:rsidRPr="00901E1B" w14:paraId="7CDE872E" w14:textId="77777777" w:rsidTr="6CE45B40">
        <w:trPr>
          <w:trHeight w:val="560"/>
        </w:trPr>
        <w:tc>
          <w:tcPr>
            <w:tcW w:w="2022" w:type="dxa"/>
            <w:tcBorders>
              <w:bottom w:val="single" w:sz="4" w:space="0" w:color="auto"/>
            </w:tcBorders>
          </w:tcPr>
          <w:p w14:paraId="5AFDBA60" w14:textId="2705313C" w:rsidR="13A10F83" w:rsidRPr="00901E1B" w:rsidRDefault="13A10F83" w:rsidP="00295919">
            <w:pPr>
              <w:pStyle w:val="Heading3"/>
              <w:spacing w:before="120"/>
              <w:jc w:val="right"/>
              <w:rPr>
                <w:b w:val="0"/>
                <w:color w:val="auto"/>
              </w:rPr>
            </w:pPr>
          </w:p>
        </w:tc>
        <w:tc>
          <w:tcPr>
            <w:tcW w:w="7896" w:type="dxa"/>
            <w:tcBorders>
              <w:bottom w:val="single" w:sz="4" w:space="0" w:color="auto"/>
            </w:tcBorders>
          </w:tcPr>
          <w:p w14:paraId="53628379" w14:textId="229227C5" w:rsidR="13A10F83" w:rsidRPr="00901E1B" w:rsidRDefault="13A10F83" w:rsidP="00295919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r w:rsidRPr="00901E1B">
              <w:rPr>
                <w:b w:val="0"/>
                <w:bCs w:val="0"/>
                <w:color w:val="auto"/>
              </w:rPr>
              <w:t xml:space="preserve">Centers will be notified of their final scores and Award status via email to the primary contact and the medical director </w:t>
            </w:r>
            <w:r w:rsidR="008D024A">
              <w:rPr>
                <w:b w:val="0"/>
                <w:bCs w:val="0"/>
                <w:color w:val="auto"/>
              </w:rPr>
              <w:t xml:space="preserve">as included in the center application. </w:t>
            </w:r>
          </w:p>
        </w:tc>
      </w:tr>
    </w:tbl>
    <w:p w14:paraId="5742C6E6" w14:textId="77777777" w:rsidR="00A03587" w:rsidRPr="00901E1B" w:rsidRDefault="00A03587" w:rsidP="00610189">
      <w:pPr>
        <w:spacing w:before="120"/>
      </w:pPr>
    </w:p>
    <w:tbl>
      <w:tblPr>
        <w:tblStyle w:val="TableGrid"/>
        <w:tblW w:w="0" w:type="auto"/>
        <w:tblInd w:w="720" w:type="dxa"/>
        <w:tblLook w:val="00A0" w:firstRow="1" w:lastRow="0" w:firstColumn="1" w:lastColumn="0" w:noHBand="0" w:noVBand="0"/>
      </w:tblPr>
      <w:tblGrid>
        <w:gridCol w:w="2022"/>
        <w:gridCol w:w="7896"/>
      </w:tblGrid>
      <w:tr w:rsidR="00D64D96" w:rsidRPr="00901E1B" w14:paraId="7E8ED2AA" w14:textId="77777777" w:rsidTr="13A10F83">
        <w:tc>
          <w:tcPr>
            <w:tcW w:w="2022" w:type="dxa"/>
          </w:tcPr>
          <w:p w14:paraId="37D54F81" w14:textId="77777777" w:rsidR="00D64D96" w:rsidRPr="00901E1B" w:rsidRDefault="00D64D96" w:rsidP="00180278">
            <w:pPr>
              <w:pStyle w:val="Heading2"/>
              <w:ind w:left="2160" w:hanging="216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7896" w:type="dxa"/>
          </w:tcPr>
          <w:p w14:paraId="0D57DB90" w14:textId="6B943043" w:rsidR="00D64D96" w:rsidRPr="00901E1B" w:rsidRDefault="13A10F83" w:rsidP="13A10F83">
            <w:pPr>
              <w:pStyle w:val="Heading3"/>
              <w:numPr>
                <w:ilvl w:val="2"/>
                <w:numId w:val="0"/>
              </w:numPr>
              <w:ind w:left="228" w:firstLine="18"/>
              <w:rPr>
                <w:color w:val="auto"/>
              </w:rPr>
            </w:pPr>
            <w:r w:rsidRPr="00901E1B">
              <w:rPr>
                <w:color w:val="auto"/>
              </w:rPr>
              <w:t>Appeal Process</w:t>
            </w:r>
          </w:p>
        </w:tc>
      </w:tr>
      <w:tr w:rsidR="00D64D96" w:rsidRPr="00901E1B" w14:paraId="31E0E244" w14:textId="77777777" w:rsidTr="004C48D4">
        <w:trPr>
          <w:trHeight w:val="560"/>
        </w:trPr>
        <w:tc>
          <w:tcPr>
            <w:tcW w:w="2022" w:type="dxa"/>
            <w:tcBorders>
              <w:bottom w:val="single" w:sz="4" w:space="0" w:color="000000" w:themeColor="text1"/>
            </w:tcBorders>
          </w:tcPr>
          <w:p w14:paraId="4834BC2B" w14:textId="77777777" w:rsidR="00D64D96" w:rsidRPr="00901E1B" w:rsidRDefault="00D64D96" w:rsidP="00180278">
            <w:pPr>
              <w:pStyle w:val="Heading3"/>
              <w:spacing w:before="120" w:after="120"/>
              <w:jc w:val="right"/>
              <w:rPr>
                <w:b w:val="0"/>
                <w:bCs w:val="0"/>
                <w:color w:val="auto"/>
              </w:rPr>
            </w:pPr>
            <w:bookmarkStart w:id="157" w:name="_Toc434831080"/>
            <w:bookmarkStart w:id="158" w:name="_Toc466970371"/>
            <w:bookmarkEnd w:id="157"/>
            <w:bookmarkEnd w:id="158"/>
          </w:p>
        </w:tc>
        <w:tc>
          <w:tcPr>
            <w:tcW w:w="7896" w:type="dxa"/>
            <w:tcBorders>
              <w:bottom w:val="single" w:sz="4" w:space="0" w:color="000000" w:themeColor="text1"/>
            </w:tcBorders>
          </w:tcPr>
          <w:p w14:paraId="2A239391" w14:textId="0ED5D5B6" w:rsidR="00D64D96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bookmarkStart w:id="159" w:name="_Toc434831081"/>
            <w:bookmarkStart w:id="160" w:name="_Toc466970372"/>
            <w:r w:rsidRPr="00901E1B">
              <w:rPr>
                <w:b w:val="0"/>
                <w:bCs w:val="0"/>
                <w:color w:val="auto"/>
              </w:rPr>
              <w:t xml:space="preserve">Centers may not appeal their final Application </w:t>
            </w:r>
            <w:r w:rsidR="003506EB">
              <w:rPr>
                <w:b w:val="0"/>
                <w:bCs w:val="0"/>
                <w:color w:val="auto"/>
              </w:rPr>
              <w:t>s</w:t>
            </w:r>
            <w:r w:rsidRPr="00901E1B">
              <w:rPr>
                <w:b w:val="0"/>
                <w:bCs w:val="0"/>
                <w:color w:val="auto"/>
              </w:rPr>
              <w:t>core due to the defined review process of the Committee</w:t>
            </w:r>
            <w:bookmarkEnd w:id="159"/>
            <w:bookmarkEnd w:id="160"/>
          </w:p>
        </w:tc>
      </w:tr>
      <w:tr w:rsidR="0000668E" w:rsidRPr="00901E1B" w14:paraId="3A67B0D9" w14:textId="77777777" w:rsidTr="004C48D4">
        <w:trPr>
          <w:trHeight w:val="560"/>
        </w:trPr>
        <w:tc>
          <w:tcPr>
            <w:tcW w:w="2022" w:type="dxa"/>
            <w:tcBorders>
              <w:bottom w:val="single" w:sz="4" w:space="0" w:color="auto"/>
            </w:tcBorders>
          </w:tcPr>
          <w:p w14:paraId="1B551436" w14:textId="77777777" w:rsidR="0000668E" w:rsidRPr="00901E1B" w:rsidRDefault="0000668E" w:rsidP="00180278">
            <w:pPr>
              <w:pStyle w:val="Heading3"/>
              <w:spacing w:before="120" w:after="120"/>
              <w:jc w:val="right"/>
              <w:rPr>
                <w:b w:val="0"/>
                <w:bCs w:val="0"/>
                <w:color w:val="auto"/>
              </w:rPr>
            </w:pPr>
            <w:bookmarkStart w:id="161" w:name="_Toc434831082"/>
            <w:bookmarkStart w:id="162" w:name="_Toc466970373"/>
            <w:bookmarkEnd w:id="161"/>
            <w:bookmarkEnd w:id="162"/>
          </w:p>
        </w:tc>
        <w:tc>
          <w:tcPr>
            <w:tcW w:w="7896" w:type="dxa"/>
            <w:tcBorders>
              <w:bottom w:val="single" w:sz="4" w:space="0" w:color="auto"/>
            </w:tcBorders>
          </w:tcPr>
          <w:p w14:paraId="29F5165D" w14:textId="4E2CDC66" w:rsidR="0000668E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bookmarkStart w:id="163" w:name="_Toc434831083"/>
            <w:bookmarkStart w:id="164" w:name="_Toc466970374"/>
            <w:r w:rsidRPr="00901E1B">
              <w:rPr>
                <w:b w:val="0"/>
                <w:bCs w:val="0"/>
                <w:color w:val="auto"/>
              </w:rPr>
              <w:t xml:space="preserve">The Committee decision is final </w:t>
            </w:r>
            <w:bookmarkEnd w:id="163"/>
            <w:bookmarkEnd w:id="164"/>
          </w:p>
        </w:tc>
      </w:tr>
    </w:tbl>
    <w:p w14:paraId="3FA35811" w14:textId="1A12E907" w:rsidR="00375705" w:rsidRPr="00753F26" w:rsidRDefault="13A10F83" w:rsidP="00610189">
      <w:pPr>
        <w:pStyle w:val="Heading1"/>
        <w:ind w:left="1440" w:hanging="1440"/>
        <w:rPr>
          <w:color w:val="auto"/>
          <w:sz w:val="24"/>
          <w:szCs w:val="24"/>
        </w:rPr>
      </w:pPr>
      <w:bookmarkStart w:id="165" w:name="_Toc210217174"/>
      <w:r w:rsidRPr="00901E1B">
        <w:rPr>
          <w:color w:val="auto"/>
          <w:sz w:val="24"/>
          <w:szCs w:val="24"/>
        </w:rPr>
        <w:t>Award Fee and Designation Period</w:t>
      </w:r>
      <w:bookmarkEnd w:id="165"/>
    </w:p>
    <w:p w14:paraId="733F93F0" w14:textId="77777777" w:rsidR="00D135F8" w:rsidRDefault="00D135F8" w:rsidP="00610189"/>
    <w:tbl>
      <w:tblPr>
        <w:tblStyle w:val="TableGrid"/>
        <w:tblW w:w="0" w:type="auto"/>
        <w:tblInd w:w="720" w:type="dxa"/>
        <w:tblLook w:val="00A0" w:firstRow="1" w:lastRow="0" w:firstColumn="1" w:lastColumn="0" w:noHBand="0" w:noVBand="0"/>
      </w:tblPr>
      <w:tblGrid>
        <w:gridCol w:w="2022"/>
        <w:gridCol w:w="7896"/>
      </w:tblGrid>
      <w:tr w:rsidR="00D135F8" w:rsidRPr="00901E1B" w14:paraId="4D5C5A5E" w14:textId="77777777" w:rsidTr="000E0348">
        <w:tc>
          <w:tcPr>
            <w:tcW w:w="2022" w:type="dxa"/>
          </w:tcPr>
          <w:p w14:paraId="46DD2A09" w14:textId="77777777" w:rsidR="00D135F8" w:rsidRPr="00901E1B" w:rsidRDefault="00D135F8" w:rsidP="005D11A4">
            <w:pPr>
              <w:pStyle w:val="Heading2"/>
              <w:ind w:left="2160" w:hanging="216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7896" w:type="dxa"/>
          </w:tcPr>
          <w:p w14:paraId="2DA27B2E" w14:textId="0BF1296E" w:rsidR="00D135F8" w:rsidRPr="00901E1B" w:rsidRDefault="00D135F8" w:rsidP="005D11A4">
            <w:pPr>
              <w:pStyle w:val="Heading3"/>
              <w:numPr>
                <w:ilvl w:val="2"/>
                <w:numId w:val="0"/>
              </w:numPr>
              <w:ind w:left="228" w:firstLine="18"/>
              <w:rPr>
                <w:color w:val="auto"/>
              </w:rPr>
            </w:pPr>
            <w:r w:rsidRPr="00901E1B">
              <w:rPr>
                <w:color w:val="auto"/>
              </w:rPr>
              <w:t xml:space="preserve">The Application fee is paid in US Currency </w:t>
            </w:r>
          </w:p>
        </w:tc>
      </w:tr>
      <w:tr w:rsidR="00D135F8" w:rsidRPr="00901E1B" w14:paraId="29785386" w14:textId="77777777" w:rsidTr="000E0348">
        <w:trPr>
          <w:trHeight w:val="560"/>
        </w:trPr>
        <w:tc>
          <w:tcPr>
            <w:tcW w:w="2022" w:type="dxa"/>
            <w:tcBorders>
              <w:bottom w:val="single" w:sz="4" w:space="0" w:color="000000" w:themeColor="text1"/>
            </w:tcBorders>
          </w:tcPr>
          <w:p w14:paraId="6B03AD00" w14:textId="77777777" w:rsidR="00D135F8" w:rsidRPr="00901E1B" w:rsidRDefault="00D135F8" w:rsidP="005D11A4">
            <w:pPr>
              <w:pStyle w:val="Heading3"/>
              <w:spacing w:before="120" w:after="120"/>
              <w:jc w:val="right"/>
              <w:rPr>
                <w:b w:val="0"/>
                <w:bCs w:val="0"/>
                <w:color w:val="auto"/>
              </w:rPr>
            </w:pPr>
          </w:p>
        </w:tc>
        <w:tc>
          <w:tcPr>
            <w:tcW w:w="7896" w:type="dxa"/>
            <w:tcBorders>
              <w:bottom w:val="single" w:sz="4" w:space="0" w:color="000000" w:themeColor="text1"/>
            </w:tcBorders>
          </w:tcPr>
          <w:p w14:paraId="0710C593" w14:textId="7985675A" w:rsidR="00D135F8" w:rsidRPr="00901E1B" w:rsidRDefault="001C1F05" w:rsidP="005D11A4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bookmarkStart w:id="166" w:name="_Toc434831088"/>
            <w:bookmarkStart w:id="167" w:name="_Toc466970379"/>
            <w:r w:rsidRPr="00901E1B">
              <w:rPr>
                <w:b w:val="0"/>
                <w:bCs w:val="0"/>
                <w:color w:val="auto"/>
              </w:rPr>
              <w:t>The fee is $3500.00 USD for Center of Excellence</w:t>
            </w:r>
            <w:bookmarkEnd w:id="166"/>
            <w:bookmarkEnd w:id="167"/>
          </w:p>
        </w:tc>
      </w:tr>
      <w:tr w:rsidR="00D135F8" w:rsidRPr="00901E1B" w14:paraId="07A973AE" w14:textId="77777777" w:rsidTr="000E0348">
        <w:trPr>
          <w:trHeight w:val="560"/>
        </w:trPr>
        <w:tc>
          <w:tcPr>
            <w:tcW w:w="2022" w:type="dxa"/>
          </w:tcPr>
          <w:p w14:paraId="0828FB39" w14:textId="77777777" w:rsidR="00D135F8" w:rsidRPr="00901E1B" w:rsidRDefault="00D135F8" w:rsidP="005D11A4">
            <w:pPr>
              <w:pStyle w:val="Heading3"/>
              <w:spacing w:before="120" w:after="120"/>
              <w:jc w:val="right"/>
              <w:rPr>
                <w:b w:val="0"/>
                <w:bCs w:val="0"/>
                <w:color w:val="auto"/>
              </w:rPr>
            </w:pPr>
          </w:p>
        </w:tc>
        <w:tc>
          <w:tcPr>
            <w:tcW w:w="7896" w:type="dxa"/>
          </w:tcPr>
          <w:p w14:paraId="273A6E62" w14:textId="6CC405B3" w:rsidR="00D135F8" w:rsidRPr="00901E1B" w:rsidRDefault="001C1F05" w:rsidP="005D11A4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bookmarkStart w:id="168" w:name="_Toc434831090"/>
            <w:bookmarkStart w:id="169" w:name="_Toc466970381"/>
            <w:r w:rsidRPr="00901E1B">
              <w:rPr>
                <w:b w:val="0"/>
                <w:bCs w:val="0"/>
                <w:color w:val="auto"/>
              </w:rPr>
              <w:t>The fee is $2000.00 USD for Path to Excellence</w:t>
            </w:r>
            <w:bookmarkEnd w:id="168"/>
            <w:bookmarkEnd w:id="169"/>
          </w:p>
        </w:tc>
      </w:tr>
      <w:tr w:rsidR="001C1F05" w:rsidRPr="00901E1B" w14:paraId="2CC91559" w14:textId="77777777" w:rsidTr="000E0348">
        <w:trPr>
          <w:trHeight w:val="560"/>
        </w:trPr>
        <w:tc>
          <w:tcPr>
            <w:tcW w:w="2022" w:type="dxa"/>
            <w:tcBorders>
              <w:bottom w:val="single" w:sz="4" w:space="0" w:color="auto"/>
            </w:tcBorders>
          </w:tcPr>
          <w:p w14:paraId="18D81F07" w14:textId="77777777" w:rsidR="001C1F05" w:rsidRPr="00901E1B" w:rsidRDefault="001C1F05" w:rsidP="005D11A4">
            <w:pPr>
              <w:pStyle w:val="Heading3"/>
              <w:spacing w:before="120" w:after="120"/>
              <w:jc w:val="right"/>
              <w:rPr>
                <w:b w:val="0"/>
                <w:bCs w:val="0"/>
                <w:color w:val="auto"/>
              </w:rPr>
            </w:pPr>
          </w:p>
        </w:tc>
        <w:tc>
          <w:tcPr>
            <w:tcW w:w="7896" w:type="dxa"/>
            <w:tcBorders>
              <w:bottom w:val="single" w:sz="4" w:space="0" w:color="auto"/>
            </w:tcBorders>
          </w:tcPr>
          <w:p w14:paraId="362B0E1C" w14:textId="5602ED78" w:rsidR="001C1F05" w:rsidRPr="00901E1B" w:rsidRDefault="001C1F05" w:rsidP="005D11A4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bookmarkStart w:id="170" w:name="_Toc434831092"/>
            <w:bookmarkStart w:id="171" w:name="_Toc466970383"/>
            <w:r w:rsidRPr="00901E1B">
              <w:rPr>
                <w:b w:val="0"/>
                <w:bCs w:val="0"/>
                <w:color w:val="auto"/>
              </w:rPr>
              <w:t>International ELSO Centers in specific countries may be eligible for a discounted fee</w:t>
            </w:r>
            <w:bookmarkEnd w:id="170"/>
            <w:bookmarkEnd w:id="171"/>
            <w:r w:rsidR="00755951">
              <w:rPr>
                <w:b w:val="0"/>
                <w:bCs w:val="0"/>
                <w:color w:val="auto"/>
              </w:rPr>
              <w:t xml:space="preserve"> according to the World Health Organizations categories</w:t>
            </w:r>
            <w:r w:rsidR="00642658">
              <w:rPr>
                <w:b w:val="0"/>
                <w:bCs w:val="0"/>
                <w:color w:val="auto"/>
              </w:rPr>
              <w:t>.</w:t>
            </w:r>
            <w:r w:rsidR="00755951">
              <w:rPr>
                <w:b w:val="0"/>
                <w:bCs w:val="0"/>
                <w:color w:val="auto"/>
              </w:rPr>
              <w:t xml:space="preserve"> This is automatically calculated on the invoice</w:t>
            </w:r>
          </w:p>
        </w:tc>
      </w:tr>
    </w:tbl>
    <w:p w14:paraId="596B7ACC" w14:textId="77777777" w:rsidR="00D135F8" w:rsidRDefault="00D135F8" w:rsidP="00610189"/>
    <w:tbl>
      <w:tblPr>
        <w:tblStyle w:val="TableGrid"/>
        <w:tblW w:w="0" w:type="auto"/>
        <w:tblInd w:w="720" w:type="dxa"/>
        <w:tblLook w:val="00A0" w:firstRow="1" w:lastRow="0" w:firstColumn="1" w:lastColumn="0" w:noHBand="0" w:noVBand="0"/>
      </w:tblPr>
      <w:tblGrid>
        <w:gridCol w:w="2022"/>
        <w:gridCol w:w="7896"/>
      </w:tblGrid>
      <w:tr w:rsidR="00755951" w:rsidRPr="00901E1B" w14:paraId="007EEF87" w14:textId="77777777" w:rsidTr="005D11A4">
        <w:tc>
          <w:tcPr>
            <w:tcW w:w="2022" w:type="dxa"/>
          </w:tcPr>
          <w:p w14:paraId="469CA12B" w14:textId="77777777" w:rsidR="00755951" w:rsidRPr="00901E1B" w:rsidRDefault="00755951" w:rsidP="005D11A4">
            <w:pPr>
              <w:pStyle w:val="Heading2"/>
              <w:ind w:left="2160" w:hanging="216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7896" w:type="dxa"/>
          </w:tcPr>
          <w:p w14:paraId="01DFC46B" w14:textId="689347B2" w:rsidR="00755951" w:rsidRPr="00901E1B" w:rsidRDefault="00755951" w:rsidP="005D11A4">
            <w:pPr>
              <w:pStyle w:val="Heading3"/>
              <w:numPr>
                <w:ilvl w:val="2"/>
                <w:numId w:val="0"/>
              </w:numPr>
              <w:ind w:left="228" w:firstLine="18"/>
              <w:rPr>
                <w:color w:val="auto"/>
              </w:rPr>
            </w:pPr>
            <w:r w:rsidRPr="7249A708">
              <w:rPr>
                <w:color w:val="auto"/>
              </w:rPr>
              <w:t>The Application fee is nonrefundable</w:t>
            </w:r>
          </w:p>
        </w:tc>
      </w:tr>
      <w:tr w:rsidR="00755951" w:rsidRPr="00901E1B" w14:paraId="28F341F0" w14:textId="77777777" w:rsidTr="005D11A4">
        <w:trPr>
          <w:trHeight w:val="560"/>
        </w:trPr>
        <w:tc>
          <w:tcPr>
            <w:tcW w:w="2022" w:type="dxa"/>
            <w:tcBorders>
              <w:bottom w:val="single" w:sz="4" w:space="0" w:color="000000" w:themeColor="text1"/>
            </w:tcBorders>
          </w:tcPr>
          <w:p w14:paraId="20B7B96E" w14:textId="77777777" w:rsidR="00755951" w:rsidRPr="00901E1B" w:rsidRDefault="00755951" w:rsidP="005D11A4">
            <w:pPr>
              <w:pStyle w:val="Heading3"/>
              <w:spacing w:before="120" w:after="120"/>
              <w:jc w:val="right"/>
              <w:rPr>
                <w:b w:val="0"/>
                <w:bCs w:val="0"/>
                <w:color w:val="auto"/>
              </w:rPr>
            </w:pPr>
          </w:p>
        </w:tc>
        <w:tc>
          <w:tcPr>
            <w:tcW w:w="7896" w:type="dxa"/>
            <w:tcBorders>
              <w:bottom w:val="single" w:sz="4" w:space="0" w:color="000000" w:themeColor="text1"/>
            </w:tcBorders>
          </w:tcPr>
          <w:p w14:paraId="435181F4" w14:textId="66DBE5BC" w:rsidR="00755951" w:rsidRPr="00901E1B" w:rsidRDefault="00755951" w:rsidP="005D11A4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r w:rsidRPr="00901E1B">
              <w:rPr>
                <w:b w:val="0"/>
                <w:bCs w:val="0"/>
                <w:color w:val="auto"/>
              </w:rPr>
              <w:t xml:space="preserve">If a Centers' </w:t>
            </w:r>
            <w:r>
              <w:rPr>
                <w:b w:val="0"/>
                <w:bCs w:val="0"/>
                <w:color w:val="auto"/>
              </w:rPr>
              <w:t>A</w:t>
            </w:r>
            <w:r w:rsidRPr="00901E1B">
              <w:rPr>
                <w:b w:val="0"/>
                <w:bCs w:val="0"/>
                <w:color w:val="auto"/>
              </w:rPr>
              <w:t>pplication is not accepted due to not meeting the minimum requirements for submission, the fee will be returned</w:t>
            </w:r>
          </w:p>
        </w:tc>
      </w:tr>
      <w:tr w:rsidR="00755951" w:rsidRPr="00901E1B" w14:paraId="6D1789FF" w14:textId="77777777" w:rsidTr="005D11A4">
        <w:trPr>
          <w:trHeight w:val="560"/>
        </w:trPr>
        <w:tc>
          <w:tcPr>
            <w:tcW w:w="2022" w:type="dxa"/>
          </w:tcPr>
          <w:p w14:paraId="173554EE" w14:textId="77777777" w:rsidR="00755951" w:rsidRPr="00901E1B" w:rsidRDefault="00755951" w:rsidP="005D11A4">
            <w:pPr>
              <w:pStyle w:val="Heading3"/>
              <w:spacing w:before="120" w:after="120"/>
              <w:jc w:val="right"/>
              <w:rPr>
                <w:b w:val="0"/>
                <w:bCs w:val="0"/>
                <w:color w:val="auto"/>
              </w:rPr>
            </w:pPr>
          </w:p>
        </w:tc>
        <w:tc>
          <w:tcPr>
            <w:tcW w:w="7896" w:type="dxa"/>
          </w:tcPr>
          <w:p w14:paraId="7407DF89" w14:textId="0E8561BF" w:rsidR="00755951" w:rsidRPr="00901E1B" w:rsidRDefault="00755951" w:rsidP="005D11A4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r w:rsidRPr="00901E1B">
              <w:rPr>
                <w:b w:val="0"/>
                <w:bCs w:val="0"/>
                <w:color w:val="auto"/>
              </w:rPr>
              <w:t xml:space="preserve">The application fee will not be refunded for any center not achieving </w:t>
            </w:r>
            <w:r w:rsidR="00AE6F6C">
              <w:rPr>
                <w:b w:val="0"/>
                <w:bCs w:val="0"/>
                <w:color w:val="auto"/>
              </w:rPr>
              <w:t xml:space="preserve">the level applied for as a </w:t>
            </w:r>
            <w:r w:rsidRPr="00901E1B">
              <w:rPr>
                <w:b w:val="0"/>
                <w:bCs w:val="0"/>
                <w:color w:val="auto"/>
              </w:rPr>
              <w:t>Center of Excellence designation</w:t>
            </w:r>
          </w:p>
        </w:tc>
      </w:tr>
    </w:tbl>
    <w:p w14:paraId="4A840ABC" w14:textId="77777777" w:rsidR="00755951" w:rsidRPr="00901E1B" w:rsidRDefault="00755951" w:rsidP="00610189"/>
    <w:p w14:paraId="0CE66C68" w14:textId="77777777" w:rsidR="00610189" w:rsidRPr="00901E1B" w:rsidRDefault="00610189" w:rsidP="00610189">
      <w:pPr>
        <w:pStyle w:val="Heading2"/>
        <w:numPr>
          <w:ilvl w:val="0"/>
          <w:numId w:val="0"/>
        </w:numPr>
        <w:rPr>
          <w:color w:val="auto"/>
          <w:sz w:val="24"/>
          <w:szCs w:val="24"/>
        </w:rPr>
      </w:pPr>
    </w:p>
    <w:p w14:paraId="66A53DF0" w14:textId="6A232B95" w:rsidR="00375705" w:rsidRPr="00901E1B" w:rsidRDefault="00375705" w:rsidP="00610189">
      <w:pPr>
        <w:pStyle w:val="Heading2"/>
        <w:numPr>
          <w:ilvl w:val="0"/>
          <w:numId w:val="0"/>
        </w:numPr>
        <w:rPr>
          <w:color w:val="auto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0A0" w:firstRow="1" w:lastRow="0" w:firstColumn="1" w:lastColumn="0" w:noHBand="0" w:noVBand="0"/>
      </w:tblPr>
      <w:tblGrid>
        <w:gridCol w:w="2089"/>
        <w:gridCol w:w="7896"/>
      </w:tblGrid>
      <w:tr w:rsidR="00FC60E1" w:rsidRPr="00901E1B" w14:paraId="0E4F10BA" w14:textId="77777777" w:rsidTr="13A10F83">
        <w:tc>
          <w:tcPr>
            <w:tcW w:w="2089" w:type="dxa"/>
          </w:tcPr>
          <w:p w14:paraId="6C461A18" w14:textId="77777777" w:rsidR="00610189" w:rsidRPr="00901E1B" w:rsidRDefault="00610189" w:rsidP="00541024">
            <w:pPr>
              <w:pStyle w:val="Heading2"/>
              <w:ind w:left="2160" w:hanging="216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7896" w:type="dxa"/>
          </w:tcPr>
          <w:p w14:paraId="5863F8DD" w14:textId="0C657A36" w:rsidR="00610189" w:rsidRPr="00901E1B" w:rsidRDefault="13A10F83" w:rsidP="13A10F83">
            <w:pPr>
              <w:pStyle w:val="Heading3"/>
              <w:numPr>
                <w:ilvl w:val="2"/>
                <w:numId w:val="0"/>
              </w:numPr>
              <w:ind w:left="228" w:firstLine="18"/>
              <w:rPr>
                <w:color w:val="auto"/>
              </w:rPr>
            </w:pPr>
            <w:r w:rsidRPr="00901E1B">
              <w:rPr>
                <w:color w:val="auto"/>
              </w:rPr>
              <w:t>Award Designation and Logo Use</w:t>
            </w:r>
          </w:p>
        </w:tc>
      </w:tr>
      <w:tr w:rsidR="00A978B6" w:rsidRPr="00901E1B" w14:paraId="66DB97D7" w14:textId="77777777" w:rsidTr="13A10F83">
        <w:trPr>
          <w:trHeight w:val="560"/>
        </w:trPr>
        <w:tc>
          <w:tcPr>
            <w:tcW w:w="2089" w:type="dxa"/>
          </w:tcPr>
          <w:p w14:paraId="3F044EFE" w14:textId="77777777" w:rsidR="00A978B6" w:rsidRPr="00901E1B" w:rsidRDefault="00A978B6" w:rsidP="00964ABF">
            <w:pPr>
              <w:pStyle w:val="Heading3"/>
              <w:spacing w:before="120"/>
              <w:jc w:val="right"/>
              <w:rPr>
                <w:b w:val="0"/>
                <w:bCs w:val="0"/>
                <w:color w:val="auto"/>
              </w:rPr>
            </w:pPr>
            <w:bookmarkStart w:id="172" w:name="_Toc466970392"/>
            <w:bookmarkEnd w:id="172"/>
          </w:p>
        </w:tc>
        <w:tc>
          <w:tcPr>
            <w:tcW w:w="7896" w:type="dxa"/>
          </w:tcPr>
          <w:p w14:paraId="23574AC1" w14:textId="030137D2" w:rsidR="00A978B6" w:rsidRPr="00901E1B" w:rsidRDefault="13A10F83" w:rsidP="00F909DA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bookmarkStart w:id="173" w:name="_Toc466970393"/>
            <w:r w:rsidRPr="00901E1B">
              <w:rPr>
                <w:b w:val="0"/>
                <w:bCs w:val="0"/>
                <w:color w:val="auto"/>
              </w:rPr>
              <w:t xml:space="preserve">The Award designation period is for three (3) years and begins </w:t>
            </w:r>
            <w:r w:rsidR="00D265D1">
              <w:rPr>
                <w:b w:val="0"/>
                <w:bCs w:val="0"/>
                <w:color w:val="auto"/>
              </w:rPr>
              <w:t>January 1</w:t>
            </w:r>
            <w:r w:rsidR="00D265D1" w:rsidRPr="00D265D1">
              <w:rPr>
                <w:b w:val="0"/>
                <w:bCs w:val="0"/>
                <w:color w:val="auto"/>
                <w:vertAlign w:val="superscript"/>
              </w:rPr>
              <w:t>st</w:t>
            </w:r>
            <w:r w:rsidR="00D265D1">
              <w:rPr>
                <w:b w:val="0"/>
                <w:bCs w:val="0"/>
                <w:color w:val="auto"/>
              </w:rPr>
              <w:t xml:space="preserve"> of year to follow </w:t>
            </w:r>
            <w:r w:rsidRPr="00901E1B">
              <w:rPr>
                <w:b w:val="0"/>
                <w:bCs w:val="0"/>
                <w:color w:val="auto"/>
              </w:rPr>
              <w:t xml:space="preserve">and ends </w:t>
            </w:r>
            <w:r w:rsidR="00D265D1">
              <w:rPr>
                <w:b w:val="0"/>
                <w:bCs w:val="0"/>
                <w:color w:val="auto"/>
              </w:rPr>
              <w:t>December 3</w:t>
            </w:r>
            <w:r w:rsidRPr="00901E1B">
              <w:rPr>
                <w:b w:val="0"/>
                <w:bCs w:val="0"/>
                <w:color w:val="auto"/>
              </w:rPr>
              <w:t>1</w:t>
            </w:r>
            <w:r w:rsidRPr="00901E1B">
              <w:rPr>
                <w:b w:val="0"/>
                <w:bCs w:val="0"/>
                <w:color w:val="auto"/>
                <w:vertAlign w:val="superscript"/>
              </w:rPr>
              <w:t>st</w:t>
            </w:r>
            <w:bookmarkEnd w:id="173"/>
          </w:p>
        </w:tc>
      </w:tr>
      <w:tr w:rsidR="00A978B6" w:rsidRPr="00901E1B" w14:paraId="43DA5E0D" w14:textId="77777777" w:rsidTr="13A10F83">
        <w:trPr>
          <w:trHeight w:val="560"/>
        </w:trPr>
        <w:tc>
          <w:tcPr>
            <w:tcW w:w="2089" w:type="dxa"/>
          </w:tcPr>
          <w:p w14:paraId="3BA7611D" w14:textId="77777777" w:rsidR="00A978B6" w:rsidRPr="00901E1B" w:rsidRDefault="00A978B6" w:rsidP="00964ABF">
            <w:pPr>
              <w:pStyle w:val="Heading3"/>
              <w:spacing w:before="120"/>
              <w:jc w:val="right"/>
              <w:rPr>
                <w:b w:val="0"/>
                <w:bCs w:val="0"/>
                <w:color w:val="auto"/>
              </w:rPr>
            </w:pPr>
            <w:bookmarkStart w:id="174" w:name="_Toc466970394"/>
            <w:bookmarkEnd w:id="174"/>
          </w:p>
        </w:tc>
        <w:tc>
          <w:tcPr>
            <w:tcW w:w="7896" w:type="dxa"/>
          </w:tcPr>
          <w:p w14:paraId="1F456257" w14:textId="21F8E615" w:rsidR="00A978B6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/>
              <w:ind w:left="340"/>
              <w:rPr>
                <w:b w:val="0"/>
                <w:bCs w:val="0"/>
                <w:color w:val="auto"/>
              </w:rPr>
            </w:pPr>
            <w:bookmarkStart w:id="175" w:name="_Toc466970395"/>
            <w:r w:rsidRPr="00901E1B">
              <w:rPr>
                <w:b w:val="0"/>
                <w:bCs w:val="0"/>
                <w:color w:val="auto"/>
              </w:rPr>
              <w:t>The official Platinum, Gold and Silver Award logos may only be used during the Award designation period</w:t>
            </w:r>
            <w:bookmarkEnd w:id="175"/>
          </w:p>
        </w:tc>
      </w:tr>
      <w:tr w:rsidR="00A978B6" w:rsidRPr="00901E1B" w14:paraId="0E09C116" w14:textId="77777777" w:rsidTr="13A10F83">
        <w:trPr>
          <w:trHeight w:val="560"/>
        </w:trPr>
        <w:tc>
          <w:tcPr>
            <w:tcW w:w="2089" w:type="dxa"/>
          </w:tcPr>
          <w:p w14:paraId="6B7D5D53" w14:textId="77777777" w:rsidR="00A978B6" w:rsidRPr="00901E1B" w:rsidRDefault="00A978B6" w:rsidP="00964ABF">
            <w:pPr>
              <w:pStyle w:val="Heading3"/>
              <w:spacing w:before="120"/>
              <w:jc w:val="right"/>
              <w:rPr>
                <w:b w:val="0"/>
                <w:bCs w:val="0"/>
                <w:color w:val="auto"/>
              </w:rPr>
            </w:pPr>
            <w:bookmarkStart w:id="176" w:name="_Toc466970396"/>
            <w:bookmarkEnd w:id="176"/>
          </w:p>
        </w:tc>
        <w:tc>
          <w:tcPr>
            <w:tcW w:w="7896" w:type="dxa"/>
          </w:tcPr>
          <w:p w14:paraId="43722BDE" w14:textId="30CDB5A8" w:rsidR="00A978B6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/>
              <w:ind w:left="340"/>
              <w:rPr>
                <w:b w:val="0"/>
                <w:bCs w:val="0"/>
                <w:color w:val="auto"/>
              </w:rPr>
            </w:pPr>
            <w:bookmarkStart w:id="177" w:name="_Toc466970397"/>
            <w:r w:rsidRPr="00901E1B">
              <w:rPr>
                <w:b w:val="0"/>
                <w:bCs w:val="0"/>
                <w:color w:val="auto"/>
              </w:rPr>
              <w:t xml:space="preserve">Centers will have access to their specific </w:t>
            </w:r>
            <w:r w:rsidR="003506EB">
              <w:rPr>
                <w:b w:val="0"/>
                <w:bCs w:val="0"/>
                <w:color w:val="auto"/>
              </w:rPr>
              <w:t xml:space="preserve">Award designation </w:t>
            </w:r>
            <w:r w:rsidRPr="00901E1B">
              <w:rPr>
                <w:b w:val="0"/>
                <w:bCs w:val="0"/>
                <w:color w:val="auto"/>
              </w:rPr>
              <w:t xml:space="preserve">logo </w:t>
            </w:r>
            <w:bookmarkEnd w:id="177"/>
            <w:r w:rsidR="003506EB">
              <w:rPr>
                <w:b w:val="0"/>
                <w:bCs w:val="0"/>
                <w:color w:val="auto"/>
              </w:rPr>
              <w:t xml:space="preserve">only </w:t>
            </w:r>
            <w:r w:rsidR="00F909DA" w:rsidRPr="00901E1B">
              <w:rPr>
                <w:b w:val="0"/>
                <w:bCs w:val="0"/>
                <w:color w:val="auto"/>
              </w:rPr>
              <w:t xml:space="preserve">during the </w:t>
            </w:r>
            <w:r w:rsidR="003506EB">
              <w:rPr>
                <w:b w:val="0"/>
                <w:bCs w:val="0"/>
                <w:color w:val="auto"/>
              </w:rPr>
              <w:t xml:space="preserve">Award </w:t>
            </w:r>
            <w:r w:rsidR="00F909DA" w:rsidRPr="00901E1B">
              <w:rPr>
                <w:b w:val="0"/>
                <w:bCs w:val="0"/>
                <w:color w:val="auto"/>
              </w:rPr>
              <w:t>designation period</w:t>
            </w:r>
          </w:p>
        </w:tc>
      </w:tr>
    </w:tbl>
    <w:p w14:paraId="0A416C44" w14:textId="77777777" w:rsidR="00375705" w:rsidRPr="00901E1B" w:rsidRDefault="00375705" w:rsidP="00610189">
      <w:pPr>
        <w:pStyle w:val="Heading2"/>
        <w:numPr>
          <w:ilvl w:val="0"/>
          <w:numId w:val="0"/>
        </w:numPr>
        <w:rPr>
          <w:color w:val="auto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0A0" w:firstRow="1" w:lastRow="0" w:firstColumn="1" w:lastColumn="0" w:noHBand="0" w:noVBand="0"/>
      </w:tblPr>
      <w:tblGrid>
        <w:gridCol w:w="2022"/>
        <w:gridCol w:w="7896"/>
      </w:tblGrid>
      <w:tr w:rsidR="00610189" w:rsidRPr="00901E1B" w14:paraId="676413C6" w14:textId="77777777" w:rsidTr="13A10F83">
        <w:tc>
          <w:tcPr>
            <w:tcW w:w="2022" w:type="dxa"/>
          </w:tcPr>
          <w:p w14:paraId="0AE32521" w14:textId="77777777" w:rsidR="00610189" w:rsidRPr="00901E1B" w:rsidRDefault="00610189" w:rsidP="00541024">
            <w:pPr>
              <w:pStyle w:val="Heading2"/>
              <w:ind w:left="2160" w:hanging="216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7896" w:type="dxa"/>
          </w:tcPr>
          <w:p w14:paraId="47140DD9" w14:textId="01FE4040" w:rsidR="00610189" w:rsidRPr="00901E1B" w:rsidRDefault="13A10F83" w:rsidP="13A10F83">
            <w:pPr>
              <w:pStyle w:val="Heading3"/>
              <w:numPr>
                <w:ilvl w:val="2"/>
                <w:numId w:val="0"/>
              </w:numPr>
              <w:ind w:left="228" w:firstLine="18"/>
              <w:rPr>
                <w:color w:val="auto"/>
              </w:rPr>
            </w:pPr>
            <w:r w:rsidRPr="00901E1B">
              <w:rPr>
                <w:color w:val="auto"/>
              </w:rPr>
              <w:t>End of Award Designation</w:t>
            </w:r>
          </w:p>
        </w:tc>
      </w:tr>
      <w:tr w:rsidR="00610189" w:rsidRPr="00901E1B" w14:paraId="74E3C76A" w14:textId="77777777" w:rsidTr="13A10F83">
        <w:trPr>
          <w:trHeight w:val="560"/>
        </w:trPr>
        <w:tc>
          <w:tcPr>
            <w:tcW w:w="2022" w:type="dxa"/>
          </w:tcPr>
          <w:p w14:paraId="055779E3" w14:textId="77777777" w:rsidR="00610189" w:rsidRPr="00901E1B" w:rsidRDefault="00610189" w:rsidP="00610189">
            <w:pPr>
              <w:pStyle w:val="Heading3"/>
              <w:spacing w:before="120"/>
              <w:jc w:val="right"/>
              <w:rPr>
                <w:b w:val="0"/>
                <w:bCs w:val="0"/>
                <w:color w:val="auto"/>
              </w:rPr>
            </w:pPr>
            <w:bookmarkStart w:id="178" w:name="_Toc434831103"/>
            <w:bookmarkStart w:id="179" w:name="_Toc466970400"/>
            <w:bookmarkEnd w:id="178"/>
            <w:bookmarkEnd w:id="179"/>
          </w:p>
        </w:tc>
        <w:tc>
          <w:tcPr>
            <w:tcW w:w="7896" w:type="dxa"/>
          </w:tcPr>
          <w:p w14:paraId="07EB9C9C" w14:textId="573D50BC" w:rsidR="00610189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bookmarkStart w:id="180" w:name="_Toc434831104"/>
            <w:bookmarkStart w:id="181" w:name="_Toc466970401"/>
            <w:r w:rsidRPr="00901E1B">
              <w:rPr>
                <w:b w:val="0"/>
                <w:bCs w:val="0"/>
                <w:color w:val="auto"/>
              </w:rPr>
              <w:t xml:space="preserve">Centers are no longer recognized as Centers of Excellence or Path to Excellence Centers after the expiration of their </w:t>
            </w:r>
            <w:r w:rsidR="003506EB">
              <w:rPr>
                <w:b w:val="0"/>
                <w:bCs w:val="0"/>
                <w:color w:val="auto"/>
              </w:rPr>
              <w:t>A</w:t>
            </w:r>
            <w:r w:rsidRPr="00901E1B">
              <w:rPr>
                <w:b w:val="0"/>
                <w:bCs w:val="0"/>
                <w:color w:val="auto"/>
              </w:rPr>
              <w:t>ward designation period</w:t>
            </w:r>
            <w:bookmarkEnd w:id="180"/>
            <w:bookmarkEnd w:id="181"/>
          </w:p>
        </w:tc>
      </w:tr>
      <w:tr w:rsidR="005252AC" w:rsidRPr="00901E1B" w14:paraId="0987F0A8" w14:textId="77777777" w:rsidTr="13A10F83">
        <w:trPr>
          <w:trHeight w:val="560"/>
        </w:trPr>
        <w:tc>
          <w:tcPr>
            <w:tcW w:w="2022" w:type="dxa"/>
          </w:tcPr>
          <w:p w14:paraId="7AEDAA53" w14:textId="77777777" w:rsidR="005252AC" w:rsidRPr="00901E1B" w:rsidRDefault="005252AC" w:rsidP="00610189">
            <w:pPr>
              <w:pStyle w:val="Heading3"/>
              <w:spacing w:before="120"/>
              <w:jc w:val="right"/>
              <w:rPr>
                <w:b w:val="0"/>
                <w:bCs w:val="0"/>
                <w:color w:val="auto"/>
              </w:rPr>
            </w:pPr>
          </w:p>
        </w:tc>
        <w:tc>
          <w:tcPr>
            <w:tcW w:w="7896" w:type="dxa"/>
          </w:tcPr>
          <w:p w14:paraId="0AAC2805" w14:textId="05FC6CC4" w:rsidR="005252AC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r w:rsidRPr="00901E1B">
              <w:rPr>
                <w:b w:val="0"/>
                <w:bCs w:val="0"/>
                <w:color w:val="auto"/>
              </w:rPr>
              <w:t xml:space="preserve">Centers must retain ELSO membership in good standing throughout the </w:t>
            </w:r>
            <w:r w:rsidR="003506EB">
              <w:rPr>
                <w:b w:val="0"/>
                <w:bCs w:val="0"/>
                <w:color w:val="auto"/>
              </w:rPr>
              <w:t>A</w:t>
            </w:r>
            <w:r w:rsidRPr="00901E1B">
              <w:rPr>
                <w:b w:val="0"/>
                <w:bCs w:val="0"/>
                <w:color w:val="auto"/>
              </w:rPr>
              <w:t>ward designation period or forfeit the designation</w:t>
            </w:r>
          </w:p>
        </w:tc>
      </w:tr>
    </w:tbl>
    <w:p w14:paraId="498B7C67" w14:textId="18284C8E" w:rsidR="007357B3" w:rsidRPr="00BE70AD" w:rsidRDefault="13A10F83" w:rsidP="00BE70AD">
      <w:pPr>
        <w:pStyle w:val="Heading1"/>
        <w:spacing w:after="240"/>
        <w:ind w:left="1440" w:hanging="1440"/>
        <w:rPr>
          <w:color w:val="auto"/>
          <w:sz w:val="24"/>
          <w:szCs w:val="24"/>
        </w:rPr>
      </w:pPr>
      <w:bookmarkStart w:id="182" w:name="_Toc210217175"/>
      <w:r w:rsidRPr="00901E1B">
        <w:rPr>
          <w:color w:val="auto"/>
          <w:sz w:val="24"/>
          <w:szCs w:val="24"/>
        </w:rPr>
        <w:t xml:space="preserve">The ELSO </w:t>
      </w:r>
      <w:r w:rsidR="00C917A6">
        <w:rPr>
          <w:color w:val="auto"/>
          <w:sz w:val="24"/>
          <w:szCs w:val="24"/>
        </w:rPr>
        <w:t>Award</w:t>
      </w:r>
      <w:r w:rsidRPr="00901E1B">
        <w:rPr>
          <w:color w:val="auto"/>
          <w:sz w:val="24"/>
          <w:szCs w:val="24"/>
        </w:rPr>
        <w:t xml:space="preserve"> of Excellence Committee</w:t>
      </w:r>
      <w:bookmarkEnd w:id="182"/>
    </w:p>
    <w:tbl>
      <w:tblPr>
        <w:tblStyle w:val="TableGrid"/>
        <w:tblW w:w="0" w:type="auto"/>
        <w:tblInd w:w="720" w:type="dxa"/>
        <w:tblLook w:val="00A0" w:firstRow="1" w:lastRow="0" w:firstColumn="1" w:lastColumn="0" w:noHBand="0" w:noVBand="0"/>
      </w:tblPr>
      <w:tblGrid>
        <w:gridCol w:w="2022"/>
        <w:gridCol w:w="7896"/>
      </w:tblGrid>
      <w:tr w:rsidR="00610189" w:rsidRPr="00901E1B" w14:paraId="0987DCDD" w14:textId="77777777" w:rsidTr="13A10F83">
        <w:tc>
          <w:tcPr>
            <w:tcW w:w="2022" w:type="dxa"/>
          </w:tcPr>
          <w:p w14:paraId="07306A64" w14:textId="77777777" w:rsidR="00610189" w:rsidRPr="00901E1B" w:rsidRDefault="00610189" w:rsidP="00541024">
            <w:pPr>
              <w:pStyle w:val="Heading2"/>
              <w:ind w:left="2160" w:hanging="216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7896" w:type="dxa"/>
          </w:tcPr>
          <w:p w14:paraId="676E322D" w14:textId="0EA0612E" w:rsidR="00610189" w:rsidRPr="00901E1B" w:rsidRDefault="13A10F83" w:rsidP="13A10F83">
            <w:pPr>
              <w:pStyle w:val="Heading3"/>
              <w:numPr>
                <w:ilvl w:val="2"/>
                <w:numId w:val="0"/>
              </w:numPr>
              <w:ind w:left="228" w:firstLine="18"/>
              <w:rPr>
                <w:color w:val="auto"/>
              </w:rPr>
            </w:pPr>
            <w:r w:rsidRPr="00901E1B">
              <w:rPr>
                <w:color w:val="auto"/>
              </w:rPr>
              <w:t>Structure</w:t>
            </w:r>
          </w:p>
        </w:tc>
      </w:tr>
      <w:tr w:rsidR="00610189" w:rsidRPr="00901E1B" w14:paraId="79390EB8" w14:textId="77777777" w:rsidTr="13A10F83">
        <w:trPr>
          <w:trHeight w:val="560"/>
        </w:trPr>
        <w:tc>
          <w:tcPr>
            <w:tcW w:w="2022" w:type="dxa"/>
          </w:tcPr>
          <w:p w14:paraId="3C30CF12" w14:textId="77777777" w:rsidR="00610189" w:rsidRPr="00901E1B" w:rsidRDefault="00610189" w:rsidP="00610189">
            <w:pPr>
              <w:pStyle w:val="Heading3"/>
              <w:spacing w:before="120"/>
              <w:jc w:val="right"/>
              <w:rPr>
                <w:b w:val="0"/>
                <w:bCs w:val="0"/>
                <w:color w:val="auto"/>
              </w:rPr>
            </w:pPr>
            <w:bookmarkStart w:id="183" w:name="_Toc434831108"/>
            <w:bookmarkStart w:id="184" w:name="_Toc466970405"/>
            <w:bookmarkEnd w:id="183"/>
            <w:bookmarkEnd w:id="184"/>
          </w:p>
        </w:tc>
        <w:tc>
          <w:tcPr>
            <w:tcW w:w="7896" w:type="dxa"/>
          </w:tcPr>
          <w:p w14:paraId="3784B5A3" w14:textId="5E29FFED" w:rsidR="00610189" w:rsidRPr="00901E1B" w:rsidRDefault="13A10F83" w:rsidP="00624001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bookmarkStart w:id="185" w:name="_Toc434831109"/>
            <w:bookmarkStart w:id="186" w:name="_Toc466970406"/>
            <w:r w:rsidRPr="00901E1B">
              <w:rPr>
                <w:b w:val="0"/>
                <w:bCs w:val="0"/>
                <w:color w:val="auto"/>
              </w:rPr>
              <w:t xml:space="preserve">The ELSO </w:t>
            </w:r>
            <w:r w:rsidR="00417657">
              <w:rPr>
                <w:b w:val="0"/>
                <w:bCs w:val="0"/>
                <w:color w:val="auto"/>
              </w:rPr>
              <w:t>Award</w:t>
            </w:r>
            <w:r w:rsidRPr="00901E1B">
              <w:rPr>
                <w:b w:val="0"/>
                <w:bCs w:val="0"/>
                <w:color w:val="auto"/>
              </w:rPr>
              <w:t xml:space="preserve"> of Excellence Committee (</w:t>
            </w:r>
            <w:r w:rsidR="00417657">
              <w:rPr>
                <w:b w:val="0"/>
                <w:bCs w:val="0"/>
                <w:color w:val="auto"/>
              </w:rPr>
              <w:t>A</w:t>
            </w:r>
            <w:r w:rsidRPr="00901E1B">
              <w:rPr>
                <w:b w:val="0"/>
                <w:bCs w:val="0"/>
                <w:color w:val="auto"/>
              </w:rPr>
              <w:t>OE) reports to the ELSO</w:t>
            </w:r>
            <w:r w:rsidR="00624001">
              <w:rPr>
                <w:b w:val="0"/>
                <w:bCs w:val="0"/>
                <w:color w:val="auto"/>
              </w:rPr>
              <w:t xml:space="preserve"> </w:t>
            </w:r>
            <w:r w:rsidR="00391BD6">
              <w:rPr>
                <w:b w:val="0"/>
                <w:bCs w:val="0"/>
                <w:color w:val="auto"/>
              </w:rPr>
              <w:t xml:space="preserve">Quality Committee Chair and to the </w:t>
            </w:r>
            <w:r w:rsidRPr="00901E1B">
              <w:rPr>
                <w:b w:val="0"/>
                <w:bCs w:val="0"/>
                <w:color w:val="auto"/>
              </w:rPr>
              <w:t>Steering Committee</w:t>
            </w:r>
            <w:bookmarkEnd w:id="185"/>
            <w:bookmarkEnd w:id="186"/>
          </w:p>
        </w:tc>
      </w:tr>
      <w:tr w:rsidR="00610189" w:rsidRPr="00901E1B" w14:paraId="33AA15CB" w14:textId="77777777" w:rsidTr="13A10F83">
        <w:trPr>
          <w:trHeight w:val="560"/>
        </w:trPr>
        <w:tc>
          <w:tcPr>
            <w:tcW w:w="2022" w:type="dxa"/>
          </w:tcPr>
          <w:p w14:paraId="1CF6A740" w14:textId="77777777" w:rsidR="00610189" w:rsidRPr="00901E1B" w:rsidRDefault="00610189" w:rsidP="00610189">
            <w:pPr>
              <w:pStyle w:val="Heading3"/>
              <w:spacing w:before="120"/>
              <w:jc w:val="right"/>
              <w:rPr>
                <w:b w:val="0"/>
                <w:bCs w:val="0"/>
                <w:color w:val="auto"/>
              </w:rPr>
            </w:pPr>
            <w:bookmarkStart w:id="187" w:name="_Toc434831110"/>
            <w:bookmarkStart w:id="188" w:name="_Toc466970407"/>
            <w:bookmarkEnd w:id="187"/>
            <w:bookmarkEnd w:id="188"/>
          </w:p>
        </w:tc>
        <w:tc>
          <w:tcPr>
            <w:tcW w:w="7896" w:type="dxa"/>
          </w:tcPr>
          <w:p w14:paraId="0ABEB736" w14:textId="72AA2B33" w:rsidR="00610189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bookmarkStart w:id="189" w:name="_Toc434831111"/>
            <w:bookmarkStart w:id="190" w:name="_Toc466970408"/>
            <w:r w:rsidRPr="00901E1B">
              <w:rPr>
                <w:b w:val="0"/>
                <w:bCs w:val="0"/>
                <w:color w:val="auto"/>
              </w:rPr>
              <w:t xml:space="preserve">The </w:t>
            </w:r>
            <w:r w:rsidR="00417657">
              <w:rPr>
                <w:b w:val="0"/>
                <w:bCs w:val="0"/>
                <w:color w:val="auto"/>
              </w:rPr>
              <w:t>A</w:t>
            </w:r>
            <w:r w:rsidRPr="00901E1B">
              <w:rPr>
                <w:b w:val="0"/>
                <w:bCs w:val="0"/>
                <w:color w:val="auto"/>
              </w:rPr>
              <w:t xml:space="preserve">OE structure consists of an executive </w:t>
            </w:r>
            <w:r w:rsidR="00686C6D">
              <w:rPr>
                <w:b w:val="0"/>
                <w:bCs w:val="0"/>
                <w:color w:val="auto"/>
              </w:rPr>
              <w:t>committee</w:t>
            </w:r>
            <w:r w:rsidRPr="00901E1B">
              <w:rPr>
                <w:b w:val="0"/>
                <w:bCs w:val="0"/>
                <w:color w:val="auto"/>
              </w:rPr>
              <w:t xml:space="preserve"> including chairs and members, and</w:t>
            </w:r>
            <w:bookmarkEnd w:id="189"/>
            <w:bookmarkEnd w:id="190"/>
          </w:p>
          <w:p w14:paraId="3A56FA64" w14:textId="73A701C1" w:rsidR="00610189" w:rsidRPr="00901E1B" w:rsidRDefault="13A10F83" w:rsidP="00F909DA">
            <w:pPr>
              <w:pStyle w:val="Heading3"/>
              <w:numPr>
                <w:ilvl w:val="0"/>
                <w:numId w:val="1"/>
              </w:numPr>
              <w:spacing w:before="0"/>
              <w:rPr>
                <w:color w:val="auto"/>
              </w:rPr>
            </w:pPr>
            <w:r w:rsidRPr="00901E1B">
              <w:rPr>
                <w:b w:val="0"/>
                <w:bCs w:val="0"/>
                <w:color w:val="auto"/>
              </w:rPr>
              <w:t xml:space="preserve">A scoring team, subset under the executive </w:t>
            </w:r>
            <w:r w:rsidR="00686C6D">
              <w:rPr>
                <w:b w:val="0"/>
                <w:bCs w:val="0"/>
                <w:color w:val="auto"/>
              </w:rPr>
              <w:t>committee</w:t>
            </w:r>
            <w:r w:rsidRPr="00901E1B">
              <w:rPr>
                <w:b w:val="0"/>
                <w:bCs w:val="0"/>
                <w:color w:val="auto"/>
              </w:rPr>
              <w:t>, and</w:t>
            </w:r>
          </w:p>
          <w:p w14:paraId="3D7B0636" w14:textId="3CBE0AE4" w:rsidR="00610189" w:rsidRPr="00901E1B" w:rsidRDefault="13A10F83" w:rsidP="00F909DA">
            <w:pPr>
              <w:pStyle w:val="Heading3"/>
              <w:numPr>
                <w:ilvl w:val="0"/>
                <w:numId w:val="1"/>
              </w:numPr>
              <w:spacing w:before="0"/>
              <w:rPr>
                <w:color w:val="auto"/>
              </w:rPr>
            </w:pPr>
            <w:r w:rsidRPr="00901E1B">
              <w:rPr>
                <w:b w:val="0"/>
                <w:bCs w:val="0"/>
                <w:color w:val="auto"/>
              </w:rPr>
              <w:t xml:space="preserve">Ad hoc members, subset under the executive </w:t>
            </w:r>
            <w:r w:rsidR="00686C6D">
              <w:rPr>
                <w:b w:val="0"/>
                <w:bCs w:val="0"/>
                <w:color w:val="auto"/>
              </w:rPr>
              <w:t>committee</w:t>
            </w:r>
          </w:p>
        </w:tc>
      </w:tr>
      <w:tr w:rsidR="00610189" w:rsidRPr="00901E1B" w14:paraId="010DD6BC" w14:textId="77777777" w:rsidTr="13A10F83">
        <w:trPr>
          <w:trHeight w:val="560"/>
        </w:trPr>
        <w:tc>
          <w:tcPr>
            <w:tcW w:w="2022" w:type="dxa"/>
          </w:tcPr>
          <w:p w14:paraId="1F12CDDC" w14:textId="77777777" w:rsidR="00610189" w:rsidRPr="00901E1B" w:rsidRDefault="00610189" w:rsidP="00610189">
            <w:pPr>
              <w:pStyle w:val="Heading3"/>
              <w:spacing w:before="120"/>
              <w:jc w:val="right"/>
              <w:rPr>
                <w:b w:val="0"/>
                <w:bCs w:val="0"/>
                <w:color w:val="auto"/>
              </w:rPr>
            </w:pPr>
            <w:bookmarkStart w:id="191" w:name="_Toc434831112"/>
            <w:bookmarkStart w:id="192" w:name="_Toc466970409"/>
            <w:bookmarkEnd w:id="191"/>
            <w:bookmarkEnd w:id="192"/>
          </w:p>
        </w:tc>
        <w:tc>
          <w:tcPr>
            <w:tcW w:w="7896" w:type="dxa"/>
          </w:tcPr>
          <w:p w14:paraId="2F7044D8" w14:textId="7BBD9A19" w:rsidR="00610189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bookmarkStart w:id="193" w:name="_Toc434831113"/>
            <w:bookmarkStart w:id="194" w:name="_Toc466970410"/>
            <w:r w:rsidRPr="00901E1B">
              <w:rPr>
                <w:b w:val="0"/>
                <w:bCs w:val="0"/>
                <w:color w:val="auto"/>
              </w:rPr>
              <w:t xml:space="preserve">The </w:t>
            </w:r>
            <w:r w:rsidR="00417657">
              <w:rPr>
                <w:b w:val="0"/>
                <w:bCs w:val="0"/>
                <w:color w:val="auto"/>
              </w:rPr>
              <w:t>A</w:t>
            </w:r>
            <w:r w:rsidRPr="00901E1B">
              <w:rPr>
                <w:b w:val="0"/>
                <w:bCs w:val="0"/>
                <w:color w:val="auto"/>
              </w:rPr>
              <w:t xml:space="preserve">OE executive </w:t>
            </w:r>
            <w:r w:rsidR="00B222E2">
              <w:rPr>
                <w:b w:val="0"/>
                <w:bCs w:val="0"/>
                <w:color w:val="auto"/>
              </w:rPr>
              <w:t>committee</w:t>
            </w:r>
            <w:r w:rsidRPr="00901E1B">
              <w:rPr>
                <w:b w:val="0"/>
                <w:bCs w:val="0"/>
                <w:color w:val="auto"/>
              </w:rPr>
              <w:t xml:space="preserve"> will have three (3) members at a minimum </w:t>
            </w:r>
            <w:bookmarkEnd w:id="193"/>
            <w:bookmarkEnd w:id="194"/>
          </w:p>
        </w:tc>
      </w:tr>
      <w:tr w:rsidR="00863286" w:rsidRPr="00901E1B" w14:paraId="573424B0" w14:textId="77777777" w:rsidTr="13A10F83">
        <w:trPr>
          <w:trHeight w:val="560"/>
        </w:trPr>
        <w:tc>
          <w:tcPr>
            <w:tcW w:w="2022" w:type="dxa"/>
          </w:tcPr>
          <w:p w14:paraId="594F2368" w14:textId="77777777" w:rsidR="00863286" w:rsidRPr="00901E1B" w:rsidRDefault="00863286" w:rsidP="00610189">
            <w:pPr>
              <w:pStyle w:val="Heading3"/>
              <w:spacing w:before="120"/>
              <w:jc w:val="right"/>
              <w:rPr>
                <w:b w:val="0"/>
                <w:bCs w:val="0"/>
                <w:color w:val="auto"/>
              </w:rPr>
            </w:pPr>
          </w:p>
        </w:tc>
        <w:tc>
          <w:tcPr>
            <w:tcW w:w="7896" w:type="dxa"/>
          </w:tcPr>
          <w:p w14:paraId="4C0E2F29" w14:textId="3A76E3FF" w:rsidR="00863286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  <w:highlight w:val="yellow"/>
              </w:rPr>
            </w:pPr>
            <w:r w:rsidRPr="00901E1B">
              <w:rPr>
                <w:b w:val="0"/>
                <w:bCs w:val="0"/>
                <w:color w:val="auto"/>
              </w:rPr>
              <w:t>Ad hoc members may be chosen to serve at the discretion of the COE</w:t>
            </w:r>
            <w:r w:rsidR="00B222E2">
              <w:rPr>
                <w:b w:val="0"/>
                <w:bCs w:val="0"/>
                <w:color w:val="auto"/>
              </w:rPr>
              <w:t xml:space="preserve"> chairs</w:t>
            </w:r>
          </w:p>
        </w:tc>
      </w:tr>
      <w:tr w:rsidR="006071B7" w:rsidRPr="00901E1B" w14:paraId="14837384" w14:textId="77777777" w:rsidTr="13A10F83">
        <w:trPr>
          <w:trHeight w:val="560"/>
        </w:trPr>
        <w:tc>
          <w:tcPr>
            <w:tcW w:w="2022" w:type="dxa"/>
          </w:tcPr>
          <w:p w14:paraId="0E72711C" w14:textId="77777777" w:rsidR="006071B7" w:rsidRPr="00901E1B" w:rsidRDefault="006071B7" w:rsidP="00610189">
            <w:pPr>
              <w:pStyle w:val="Heading3"/>
              <w:spacing w:before="120"/>
              <w:jc w:val="right"/>
              <w:rPr>
                <w:b w:val="0"/>
                <w:bCs w:val="0"/>
                <w:color w:val="auto"/>
              </w:rPr>
            </w:pPr>
          </w:p>
        </w:tc>
        <w:tc>
          <w:tcPr>
            <w:tcW w:w="7896" w:type="dxa"/>
          </w:tcPr>
          <w:p w14:paraId="5769E502" w14:textId="492075C7" w:rsidR="006071B7" w:rsidRPr="00901E1B" w:rsidRDefault="00E5617E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Emeritus professionals </w:t>
            </w:r>
            <w:r w:rsidR="00C82C3C">
              <w:rPr>
                <w:b w:val="0"/>
                <w:bCs w:val="0"/>
                <w:color w:val="auto"/>
              </w:rPr>
              <w:t xml:space="preserve">may remain on the </w:t>
            </w:r>
            <w:r w:rsidR="00417657">
              <w:rPr>
                <w:b w:val="0"/>
                <w:bCs w:val="0"/>
                <w:color w:val="auto"/>
              </w:rPr>
              <w:t>A</w:t>
            </w:r>
            <w:r w:rsidR="00A52657">
              <w:rPr>
                <w:b w:val="0"/>
                <w:bCs w:val="0"/>
                <w:color w:val="auto"/>
              </w:rPr>
              <w:t xml:space="preserve">OE up to 10 years </w:t>
            </w:r>
            <w:r w:rsidR="00686C6D">
              <w:rPr>
                <w:b w:val="0"/>
                <w:bCs w:val="0"/>
                <w:color w:val="auto"/>
              </w:rPr>
              <w:t>as the discretion of the chairs</w:t>
            </w:r>
          </w:p>
        </w:tc>
      </w:tr>
      <w:tr w:rsidR="00686C6D" w:rsidRPr="00901E1B" w14:paraId="28AE18B2" w14:textId="77777777" w:rsidTr="13A10F83">
        <w:trPr>
          <w:trHeight w:val="560"/>
        </w:trPr>
        <w:tc>
          <w:tcPr>
            <w:tcW w:w="2022" w:type="dxa"/>
          </w:tcPr>
          <w:p w14:paraId="08F01982" w14:textId="77777777" w:rsidR="00686C6D" w:rsidRPr="00901E1B" w:rsidRDefault="00686C6D" w:rsidP="00610189">
            <w:pPr>
              <w:pStyle w:val="Heading3"/>
              <w:spacing w:before="120"/>
              <w:jc w:val="right"/>
              <w:rPr>
                <w:b w:val="0"/>
                <w:bCs w:val="0"/>
                <w:color w:val="auto"/>
              </w:rPr>
            </w:pPr>
          </w:p>
        </w:tc>
        <w:tc>
          <w:tcPr>
            <w:tcW w:w="7896" w:type="dxa"/>
          </w:tcPr>
          <w:p w14:paraId="7E0F3696" w14:textId="0927D0A5" w:rsidR="00686C6D" w:rsidRDefault="00686C6D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All member</w:t>
            </w:r>
            <w:r w:rsidR="00E0436C">
              <w:rPr>
                <w:b w:val="0"/>
                <w:bCs w:val="0"/>
                <w:color w:val="auto"/>
              </w:rPr>
              <w:t xml:space="preserve">s of the </w:t>
            </w:r>
            <w:r w:rsidR="00417657">
              <w:rPr>
                <w:b w:val="0"/>
                <w:bCs w:val="0"/>
                <w:color w:val="auto"/>
              </w:rPr>
              <w:t>A</w:t>
            </w:r>
            <w:r w:rsidR="00E0436C">
              <w:rPr>
                <w:b w:val="0"/>
                <w:bCs w:val="0"/>
                <w:color w:val="auto"/>
              </w:rPr>
              <w:t>OE executive team are members of the scoring team</w:t>
            </w:r>
          </w:p>
        </w:tc>
      </w:tr>
      <w:tr w:rsidR="0009633D" w:rsidRPr="00901E1B" w14:paraId="1BBD0094" w14:textId="77777777" w:rsidTr="13A10F83">
        <w:trPr>
          <w:trHeight w:val="560"/>
        </w:trPr>
        <w:tc>
          <w:tcPr>
            <w:tcW w:w="2022" w:type="dxa"/>
          </w:tcPr>
          <w:p w14:paraId="3D5F5ECA" w14:textId="77777777" w:rsidR="0009633D" w:rsidRPr="00901E1B" w:rsidRDefault="0009633D" w:rsidP="00610189">
            <w:pPr>
              <w:pStyle w:val="Heading3"/>
              <w:spacing w:before="120"/>
              <w:jc w:val="right"/>
              <w:rPr>
                <w:b w:val="0"/>
                <w:bCs w:val="0"/>
                <w:color w:val="auto"/>
              </w:rPr>
            </w:pPr>
          </w:p>
        </w:tc>
        <w:tc>
          <w:tcPr>
            <w:tcW w:w="7896" w:type="dxa"/>
          </w:tcPr>
          <w:p w14:paraId="0EC44CA5" w14:textId="182D741C" w:rsidR="0009633D" w:rsidRDefault="00161F95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The Scoring team </w:t>
            </w:r>
            <w:r w:rsidR="008B0C6B">
              <w:rPr>
                <w:b w:val="0"/>
                <w:bCs w:val="0"/>
                <w:color w:val="auto"/>
              </w:rPr>
              <w:t xml:space="preserve">consists of members chosen by the </w:t>
            </w:r>
            <w:r w:rsidR="00417657">
              <w:rPr>
                <w:b w:val="0"/>
                <w:bCs w:val="0"/>
                <w:color w:val="auto"/>
              </w:rPr>
              <w:t>A</w:t>
            </w:r>
            <w:r w:rsidR="008B0C6B">
              <w:rPr>
                <w:b w:val="0"/>
                <w:bCs w:val="0"/>
                <w:color w:val="auto"/>
              </w:rPr>
              <w:t xml:space="preserve">OE executive committee </w:t>
            </w:r>
          </w:p>
        </w:tc>
      </w:tr>
    </w:tbl>
    <w:p w14:paraId="0AF3899F" w14:textId="77777777" w:rsidR="007357B3" w:rsidRDefault="007357B3" w:rsidP="00610189">
      <w:pPr>
        <w:pStyle w:val="Heading2"/>
        <w:numPr>
          <w:ilvl w:val="0"/>
          <w:numId w:val="0"/>
        </w:numPr>
        <w:rPr>
          <w:color w:val="auto"/>
          <w:sz w:val="24"/>
          <w:szCs w:val="24"/>
        </w:rPr>
      </w:pPr>
    </w:p>
    <w:p w14:paraId="20954035" w14:textId="77777777" w:rsidR="00C917A6" w:rsidRDefault="00C917A6" w:rsidP="00C917A6"/>
    <w:p w14:paraId="09021981" w14:textId="77777777" w:rsidR="00C917A6" w:rsidRDefault="00C917A6" w:rsidP="00C917A6"/>
    <w:p w14:paraId="7CBCA7A3" w14:textId="77777777" w:rsidR="00C917A6" w:rsidRPr="00C917A6" w:rsidRDefault="00C917A6" w:rsidP="00C917A6"/>
    <w:tbl>
      <w:tblPr>
        <w:tblStyle w:val="TableGrid"/>
        <w:tblW w:w="0" w:type="auto"/>
        <w:tblInd w:w="720" w:type="dxa"/>
        <w:tblLook w:val="00A0" w:firstRow="1" w:lastRow="0" w:firstColumn="1" w:lastColumn="0" w:noHBand="0" w:noVBand="0"/>
      </w:tblPr>
      <w:tblGrid>
        <w:gridCol w:w="2022"/>
        <w:gridCol w:w="7896"/>
      </w:tblGrid>
      <w:tr w:rsidR="00610189" w:rsidRPr="00901E1B" w14:paraId="3CECF609" w14:textId="77777777" w:rsidTr="13A10F83">
        <w:tc>
          <w:tcPr>
            <w:tcW w:w="2022" w:type="dxa"/>
          </w:tcPr>
          <w:p w14:paraId="3BF34964" w14:textId="77777777" w:rsidR="00610189" w:rsidRPr="00901E1B" w:rsidRDefault="00610189" w:rsidP="00541024">
            <w:pPr>
              <w:pStyle w:val="Heading2"/>
              <w:ind w:left="2160" w:hanging="216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7896" w:type="dxa"/>
          </w:tcPr>
          <w:p w14:paraId="7F53623F" w14:textId="476F110C" w:rsidR="00610189" w:rsidRPr="00901E1B" w:rsidRDefault="00BD4E87" w:rsidP="13A10F83">
            <w:pPr>
              <w:pStyle w:val="Heading2"/>
              <w:numPr>
                <w:ilvl w:val="1"/>
                <w:numId w:val="0"/>
              </w:numPr>
              <w:ind w:left="22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Committee </w:t>
            </w:r>
            <w:r w:rsidR="13A10F83" w:rsidRPr="00901E1B">
              <w:rPr>
                <w:color w:val="auto"/>
                <w:sz w:val="24"/>
                <w:szCs w:val="24"/>
              </w:rPr>
              <w:t>Membership</w:t>
            </w:r>
          </w:p>
        </w:tc>
      </w:tr>
      <w:tr w:rsidR="00610189" w:rsidRPr="00901E1B" w14:paraId="2D3635DB" w14:textId="77777777" w:rsidTr="13A10F83">
        <w:trPr>
          <w:trHeight w:val="560"/>
        </w:trPr>
        <w:tc>
          <w:tcPr>
            <w:tcW w:w="2022" w:type="dxa"/>
          </w:tcPr>
          <w:p w14:paraId="69A78784" w14:textId="77777777" w:rsidR="00610189" w:rsidRPr="00901E1B" w:rsidRDefault="00610189" w:rsidP="00610189">
            <w:pPr>
              <w:pStyle w:val="Heading3"/>
              <w:spacing w:before="120"/>
              <w:jc w:val="right"/>
              <w:rPr>
                <w:b w:val="0"/>
                <w:bCs w:val="0"/>
                <w:color w:val="auto"/>
              </w:rPr>
            </w:pPr>
            <w:bookmarkStart w:id="195" w:name="_Toc434831116"/>
            <w:bookmarkStart w:id="196" w:name="_Toc466970413"/>
            <w:bookmarkEnd w:id="195"/>
            <w:bookmarkEnd w:id="196"/>
          </w:p>
        </w:tc>
        <w:tc>
          <w:tcPr>
            <w:tcW w:w="7896" w:type="dxa"/>
          </w:tcPr>
          <w:p w14:paraId="5B06C165" w14:textId="11E3CB39" w:rsidR="00610189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bookmarkStart w:id="197" w:name="_Toc434831117"/>
            <w:bookmarkStart w:id="198" w:name="_Toc466970414"/>
            <w:r w:rsidRPr="00901E1B">
              <w:rPr>
                <w:b w:val="0"/>
                <w:bCs w:val="0"/>
                <w:color w:val="auto"/>
              </w:rPr>
              <w:t>Committee membership is voluntary</w:t>
            </w:r>
            <w:bookmarkEnd w:id="197"/>
            <w:bookmarkEnd w:id="198"/>
          </w:p>
        </w:tc>
      </w:tr>
      <w:tr w:rsidR="00610189" w:rsidRPr="00901E1B" w14:paraId="45F467E7" w14:textId="77777777" w:rsidTr="13A10F83">
        <w:trPr>
          <w:trHeight w:val="560"/>
        </w:trPr>
        <w:tc>
          <w:tcPr>
            <w:tcW w:w="2022" w:type="dxa"/>
          </w:tcPr>
          <w:p w14:paraId="13BCD732" w14:textId="77777777" w:rsidR="00610189" w:rsidRPr="00901E1B" w:rsidRDefault="00610189" w:rsidP="00610189">
            <w:pPr>
              <w:pStyle w:val="Heading3"/>
              <w:spacing w:before="120"/>
              <w:jc w:val="right"/>
              <w:rPr>
                <w:b w:val="0"/>
                <w:bCs w:val="0"/>
                <w:color w:val="auto"/>
              </w:rPr>
            </w:pPr>
            <w:bookmarkStart w:id="199" w:name="_Toc434831118"/>
            <w:bookmarkStart w:id="200" w:name="_Toc466970415"/>
            <w:bookmarkEnd w:id="199"/>
            <w:bookmarkEnd w:id="200"/>
          </w:p>
        </w:tc>
        <w:tc>
          <w:tcPr>
            <w:tcW w:w="7896" w:type="dxa"/>
          </w:tcPr>
          <w:p w14:paraId="4E985B53" w14:textId="394F374E" w:rsidR="00610189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bookmarkStart w:id="201" w:name="_Toc434831119"/>
            <w:bookmarkStart w:id="202" w:name="_Toc466970416"/>
            <w:r w:rsidRPr="00901E1B">
              <w:rPr>
                <w:b w:val="0"/>
                <w:bCs w:val="0"/>
                <w:color w:val="auto"/>
              </w:rPr>
              <w:t>Committee membership requires at least a three-year commitment</w:t>
            </w:r>
            <w:bookmarkEnd w:id="201"/>
            <w:bookmarkEnd w:id="202"/>
          </w:p>
        </w:tc>
      </w:tr>
      <w:tr w:rsidR="00C2799A" w:rsidRPr="00901E1B" w14:paraId="6B25C0E9" w14:textId="77777777" w:rsidTr="13A10F83">
        <w:trPr>
          <w:trHeight w:val="560"/>
        </w:trPr>
        <w:tc>
          <w:tcPr>
            <w:tcW w:w="2022" w:type="dxa"/>
          </w:tcPr>
          <w:p w14:paraId="4C42E036" w14:textId="77777777" w:rsidR="00C2799A" w:rsidRPr="00901E1B" w:rsidRDefault="00C2799A" w:rsidP="00610189">
            <w:pPr>
              <w:pStyle w:val="Heading3"/>
              <w:spacing w:before="120"/>
              <w:jc w:val="right"/>
              <w:rPr>
                <w:b w:val="0"/>
                <w:bCs w:val="0"/>
                <w:color w:val="auto"/>
              </w:rPr>
            </w:pPr>
            <w:bookmarkStart w:id="203" w:name="_Toc434831120"/>
            <w:bookmarkStart w:id="204" w:name="_Toc466970417"/>
            <w:bookmarkEnd w:id="203"/>
            <w:bookmarkEnd w:id="204"/>
          </w:p>
        </w:tc>
        <w:tc>
          <w:tcPr>
            <w:tcW w:w="7896" w:type="dxa"/>
          </w:tcPr>
          <w:p w14:paraId="3CA0428C" w14:textId="76E9E3D9" w:rsidR="00C2799A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bookmarkStart w:id="205" w:name="_Toc434831121"/>
            <w:bookmarkStart w:id="206" w:name="_Toc466970418"/>
            <w:r w:rsidRPr="00901E1B">
              <w:rPr>
                <w:b w:val="0"/>
                <w:bCs w:val="0"/>
                <w:color w:val="auto"/>
              </w:rPr>
              <w:t xml:space="preserve">New members will be solicited, and an application process may be used to review and select potential candidates </w:t>
            </w:r>
            <w:bookmarkEnd w:id="205"/>
            <w:bookmarkEnd w:id="206"/>
          </w:p>
        </w:tc>
      </w:tr>
      <w:tr w:rsidR="00C2799A" w:rsidRPr="00901E1B" w14:paraId="4202815F" w14:textId="77777777" w:rsidTr="13A10F83">
        <w:trPr>
          <w:trHeight w:val="560"/>
        </w:trPr>
        <w:tc>
          <w:tcPr>
            <w:tcW w:w="2022" w:type="dxa"/>
          </w:tcPr>
          <w:p w14:paraId="2266927F" w14:textId="77777777" w:rsidR="00C2799A" w:rsidRPr="00901E1B" w:rsidRDefault="00C2799A" w:rsidP="00610189">
            <w:pPr>
              <w:pStyle w:val="Heading3"/>
              <w:spacing w:before="120"/>
              <w:jc w:val="right"/>
              <w:rPr>
                <w:b w:val="0"/>
                <w:bCs w:val="0"/>
                <w:color w:val="auto"/>
              </w:rPr>
            </w:pPr>
            <w:bookmarkStart w:id="207" w:name="_Toc434831122"/>
            <w:bookmarkStart w:id="208" w:name="_Toc466970419"/>
            <w:bookmarkEnd w:id="207"/>
            <w:bookmarkEnd w:id="208"/>
          </w:p>
        </w:tc>
        <w:tc>
          <w:tcPr>
            <w:tcW w:w="7896" w:type="dxa"/>
          </w:tcPr>
          <w:p w14:paraId="540EE2AF" w14:textId="77777777" w:rsidR="00C2799A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bookmarkStart w:id="209" w:name="_Toc434831123"/>
            <w:bookmarkStart w:id="210" w:name="_Toc466970420"/>
            <w:r w:rsidRPr="00901E1B">
              <w:rPr>
                <w:b w:val="0"/>
                <w:bCs w:val="0"/>
                <w:color w:val="auto"/>
              </w:rPr>
              <w:t>Eligibility Requirements</w:t>
            </w:r>
            <w:bookmarkEnd w:id="209"/>
            <w:bookmarkEnd w:id="210"/>
          </w:p>
          <w:p w14:paraId="5A1B3787" w14:textId="6815ACC2" w:rsidR="00C2799A" w:rsidRPr="00901E1B" w:rsidRDefault="13A10F83" w:rsidP="00901E1B">
            <w:pPr>
              <w:pStyle w:val="ListParagraph"/>
              <w:numPr>
                <w:ilvl w:val="0"/>
                <w:numId w:val="9"/>
              </w:numPr>
              <w:spacing w:before="120"/>
              <w:ind w:left="678"/>
            </w:pPr>
            <w:r w:rsidRPr="00901E1B">
              <w:t>Medical professional, currently in ECLS leadership position with responsibilities for program development, education and/or oversight. (RN, RRT, CCP, MD)</w:t>
            </w:r>
          </w:p>
          <w:p w14:paraId="2D615537" w14:textId="55D89F71" w:rsidR="00D135F8" w:rsidRDefault="00D135F8" w:rsidP="00901E1B">
            <w:pPr>
              <w:pStyle w:val="ListParagraph"/>
              <w:numPr>
                <w:ilvl w:val="0"/>
                <w:numId w:val="9"/>
              </w:numPr>
              <w:spacing w:before="120"/>
              <w:ind w:left="678"/>
            </w:pPr>
            <w:r>
              <w:t>Clinical Competency in ECMO required</w:t>
            </w:r>
          </w:p>
          <w:p w14:paraId="612E1BB8" w14:textId="77777777" w:rsidR="00C2799A" w:rsidRDefault="13A10F83" w:rsidP="00901E1B">
            <w:pPr>
              <w:pStyle w:val="ListParagraph"/>
              <w:numPr>
                <w:ilvl w:val="0"/>
                <w:numId w:val="9"/>
              </w:numPr>
              <w:spacing w:before="120"/>
              <w:ind w:left="678"/>
            </w:pPr>
            <w:r w:rsidRPr="00901E1B">
              <w:t>3 years ECLS leadership experience</w:t>
            </w:r>
          </w:p>
          <w:p w14:paraId="30524F85" w14:textId="35377F57" w:rsidR="003612A1" w:rsidRPr="00901E1B" w:rsidRDefault="003612A1" w:rsidP="003612A1">
            <w:pPr>
              <w:pStyle w:val="ListParagraph"/>
              <w:numPr>
                <w:ilvl w:val="0"/>
                <w:numId w:val="9"/>
              </w:numPr>
              <w:spacing w:before="120"/>
              <w:ind w:left="678"/>
            </w:pPr>
            <w:r>
              <w:t>Preferred ex</w:t>
            </w:r>
            <w:r w:rsidRPr="00901E1B">
              <w:t>perience in ECLS quality improvement activities</w:t>
            </w:r>
          </w:p>
          <w:p w14:paraId="7F390399" w14:textId="6CB2C03F" w:rsidR="00424F8F" w:rsidRDefault="00424F8F" w:rsidP="00901E1B">
            <w:pPr>
              <w:pStyle w:val="ListParagraph"/>
              <w:numPr>
                <w:ilvl w:val="0"/>
                <w:numId w:val="9"/>
              </w:numPr>
              <w:spacing w:before="120"/>
              <w:ind w:left="678"/>
              <w:rPr>
                <w:color w:val="000000" w:themeColor="text1"/>
              </w:rPr>
            </w:pPr>
            <w:r w:rsidRPr="00697A7E">
              <w:rPr>
                <w:color w:val="000000" w:themeColor="text1"/>
              </w:rPr>
              <w:t>Member of ELSO</w:t>
            </w:r>
            <w:r w:rsidR="00522CC2">
              <w:rPr>
                <w:color w:val="000000" w:themeColor="text1"/>
              </w:rPr>
              <w:t>:</w:t>
            </w:r>
            <w:r w:rsidR="005F34C5">
              <w:rPr>
                <w:color w:val="000000" w:themeColor="text1"/>
              </w:rPr>
              <w:t xml:space="preserve"> Center or Individual</w:t>
            </w:r>
          </w:p>
          <w:p w14:paraId="7542BCBB" w14:textId="4A7F58E4" w:rsidR="00945B7C" w:rsidRPr="00697A7E" w:rsidRDefault="00D52A5E" w:rsidP="00901E1B">
            <w:pPr>
              <w:pStyle w:val="ListParagraph"/>
              <w:numPr>
                <w:ilvl w:val="0"/>
                <w:numId w:val="9"/>
              </w:numPr>
              <w:spacing w:before="120"/>
              <w:ind w:left="678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Member of Center with current ELSO Award of Excellence</w:t>
            </w:r>
            <w:r w:rsidR="00D62AE6">
              <w:rPr>
                <w:color w:val="000000" w:themeColor="text1"/>
              </w:rPr>
              <w:t xml:space="preserve"> designation </w:t>
            </w:r>
            <w:r w:rsidR="0031322B">
              <w:rPr>
                <w:color w:val="000000" w:themeColor="text1"/>
              </w:rPr>
              <w:t>(Gold or Platinum)</w:t>
            </w:r>
          </w:p>
          <w:p w14:paraId="70DB9B0C" w14:textId="5CFEBA7E" w:rsidR="00C2799A" w:rsidRPr="00901E1B" w:rsidRDefault="13A10F83" w:rsidP="00901E1B">
            <w:pPr>
              <w:pStyle w:val="ListParagraph"/>
              <w:numPr>
                <w:ilvl w:val="0"/>
                <w:numId w:val="9"/>
              </w:numPr>
              <w:spacing w:before="120"/>
              <w:ind w:left="678"/>
            </w:pPr>
            <w:r w:rsidRPr="00901E1B">
              <w:t>Willing to commit to at least 3 years participation (January-January), including travel, sponsored by ELSO</w:t>
            </w:r>
          </w:p>
          <w:p w14:paraId="33D820A8" w14:textId="77777777" w:rsidR="00C2799A" w:rsidRPr="00901E1B" w:rsidRDefault="13A10F83" w:rsidP="00901E1B">
            <w:pPr>
              <w:pStyle w:val="ListParagraph"/>
              <w:numPr>
                <w:ilvl w:val="0"/>
                <w:numId w:val="9"/>
              </w:numPr>
              <w:spacing w:before="120"/>
              <w:ind w:left="678"/>
            </w:pPr>
            <w:r w:rsidRPr="00901E1B">
              <w:t>Mandatory training and inter-rater reliability testing will be required of all new members</w:t>
            </w:r>
          </w:p>
          <w:p w14:paraId="46333C74" w14:textId="01BF624C" w:rsidR="00C2799A" w:rsidRPr="00901E1B" w:rsidRDefault="13A10F83" w:rsidP="00901E1B">
            <w:pPr>
              <w:pStyle w:val="ListParagraph"/>
              <w:numPr>
                <w:ilvl w:val="0"/>
                <w:numId w:val="9"/>
              </w:numPr>
              <w:spacing w:before="120"/>
              <w:ind w:left="678"/>
            </w:pPr>
            <w:r w:rsidRPr="00901E1B">
              <w:t>The ideal candidate is not involved in other ELSO committees or activities due to the time commitment necessary</w:t>
            </w:r>
          </w:p>
          <w:p w14:paraId="0569AC45" w14:textId="7BA6CE9A" w:rsidR="00C2799A" w:rsidRPr="00901E1B" w:rsidRDefault="13A10F83" w:rsidP="00901E1B">
            <w:pPr>
              <w:pStyle w:val="ListParagraph"/>
              <w:numPr>
                <w:ilvl w:val="0"/>
                <w:numId w:val="9"/>
              </w:numPr>
              <w:spacing w:before="120"/>
              <w:ind w:left="678"/>
            </w:pPr>
            <w:r w:rsidRPr="00901E1B">
              <w:t>Ad hoc members may not be subject to these requirements</w:t>
            </w:r>
          </w:p>
        </w:tc>
      </w:tr>
    </w:tbl>
    <w:p w14:paraId="42C05718" w14:textId="5647CBD1" w:rsidR="00C917A6" w:rsidRDefault="00C917A6" w:rsidP="00EF45B9">
      <w:pPr>
        <w:rPr>
          <w:rFonts w:asciiTheme="majorHAnsi" w:eastAsiaTheme="majorEastAsia" w:hAnsiTheme="majorHAnsi" w:cstheme="majorBidi"/>
          <w:b/>
          <w:bCs/>
        </w:rPr>
      </w:pPr>
    </w:p>
    <w:p w14:paraId="1B63061E" w14:textId="77777777" w:rsidR="00C917A6" w:rsidRDefault="00C917A6">
      <w:pPr>
        <w:rPr>
          <w:rFonts w:asciiTheme="majorHAnsi" w:eastAsiaTheme="majorEastAsia" w:hAnsiTheme="majorHAnsi" w:cstheme="majorBidi"/>
          <w:b/>
          <w:bCs/>
        </w:rPr>
      </w:pPr>
      <w:r>
        <w:rPr>
          <w:rFonts w:asciiTheme="majorHAnsi" w:eastAsiaTheme="majorEastAsia" w:hAnsiTheme="majorHAnsi" w:cstheme="majorBidi"/>
          <w:b/>
          <w:bCs/>
        </w:rPr>
        <w:br w:type="page"/>
      </w:r>
    </w:p>
    <w:p w14:paraId="78688DB6" w14:textId="77777777" w:rsidR="00C917A6" w:rsidRDefault="00C917A6">
      <w:pPr>
        <w:rPr>
          <w:rFonts w:asciiTheme="majorHAnsi" w:eastAsiaTheme="majorEastAsia" w:hAnsiTheme="majorHAnsi" w:cstheme="majorBidi"/>
          <w:b/>
          <w:bCs/>
        </w:rPr>
      </w:pPr>
    </w:p>
    <w:p w14:paraId="5FE9A2FC" w14:textId="77777777" w:rsidR="00C917A6" w:rsidRDefault="00C917A6">
      <w:pPr>
        <w:rPr>
          <w:rFonts w:asciiTheme="majorHAnsi" w:eastAsiaTheme="majorEastAsia" w:hAnsiTheme="majorHAnsi" w:cstheme="majorBidi"/>
          <w:b/>
          <w:bCs/>
        </w:rPr>
      </w:pPr>
    </w:p>
    <w:p w14:paraId="5219CCBA" w14:textId="6167326E" w:rsidR="00C917A6" w:rsidRPr="00BE70AD" w:rsidRDefault="00C917A6" w:rsidP="00C917A6">
      <w:pPr>
        <w:pStyle w:val="Heading1"/>
        <w:spacing w:after="240"/>
        <w:ind w:left="1440" w:hanging="1440"/>
        <w:rPr>
          <w:color w:val="auto"/>
          <w:sz w:val="24"/>
          <w:szCs w:val="24"/>
        </w:rPr>
      </w:pPr>
      <w:bookmarkStart w:id="211" w:name="_Toc210217176"/>
      <w:r>
        <w:rPr>
          <w:color w:val="auto"/>
          <w:sz w:val="24"/>
          <w:szCs w:val="24"/>
        </w:rPr>
        <w:t>Definition of Terms</w:t>
      </w:r>
      <w:bookmarkEnd w:id="211"/>
    </w:p>
    <w:p w14:paraId="68B080BD" w14:textId="77777777" w:rsidR="00EF45B9" w:rsidRPr="00EF45B9" w:rsidRDefault="00EF45B9" w:rsidP="00EF45B9"/>
    <w:tbl>
      <w:tblPr>
        <w:tblStyle w:val="TableGrid"/>
        <w:tblW w:w="0" w:type="auto"/>
        <w:tblInd w:w="720" w:type="dxa"/>
        <w:tblLook w:val="00A0" w:firstRow="1" w:lastRow="0" w:firstColumn="1" w:lastColumn="0" w:noHBand="0" w:noVBand="0"/>
      </w:tblPr>
      <w:tblGrid>
        <w:gridCol w:w="2022"/>
        <w:gridCol w:w="7896"/>
      </w:tblGrid>
      <w:tr w:rsidR="00B454CA" w:rsidRPr="00901E1B" w14:paraId="7859BB8C" w14:textId="77777777" w:rsidTr="13A10F83">
        <w:tc>
          <w:tcPr>
            <w:tcW w:w="2022" w:type="dxa"/>
          </w:tcPr>
          <w:p w14:paraId="623771BE" w14:textId="77777777" w:rsidR="00B454CA" w:rsidRPr="00901E1B" w:rsidRDefault="00B454CA" w:rsidP="00180278">
            <w:pPr>
              <w:pStyle w:val="Heading2"/>
              <w:ind w:left="2160" w:hanging="216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7896" w:type="dxa"/>
          </w:tcPr>
          <w:p w14:paraId="04136D6E" w14:textId="77777777" w:rsidR="00B454CA" w:rsidRPr="00901E1B" w:rsidRDefault="13A10F83" w:rsidP="13A10F83">
            <w:pPr>
              <w:pStyle w:val="Heading3"/>
              <w:numPr>
                <w:ilvl w:val="2"/>
                <w:numId w:val="0"/>
              </w:numPr>
              <w:ind w:left="228" w:firstLine="18"/>
              <w:rPr>
                <w:color w:val="auto"/>
              </w:rPr>
            </w:pPr>
            <w:r w:rsidRPr="00901E1B">
              <w:rPr>
                <w:color w:val="auto"/>
              </w:rPr>
              <w:t>Definition of Terms</w:t>
            </w:r>
          </w:p>
        </w:tc>
      </w:tr>
      <w:tr w:rsidR="00B454CA" w:rsidRPr="00901E1B" w14:paraId="364F6DF2" w14:textId="77777777" w:rsidTr="13A10F83">
        <w:trPr>
          <w:trHeight w:val="560"/>
        </w:trPr>
        <w:tc>
          <w:tcPr>
            <w:tcW w:w="2022" w:type="dxa"/>
          </w:tcPr>
          <w:p w14:paraId="257CD89B" w14:textId="77777777" w:rsidR="00B454CA" w:rsidRPr="00901E1B" w:rsidRDefault="00B454CA" w:rsidP="00180278">
            <w:pPr>
              <w:pStyle w:val="Heading3"/>
              <w:spacing w:before="120"/>
              <w:jc w:val="right"/>
              <w:rPr>
                <w:b w:val="0"/>
                <w:bCs w:val="0"/>
                <w:color w:val="auto"/>
              </w:rPr>
            </w:pPr>
            <w:bookmarkStart w:id="212" w:name="_Toc434831127"/>
            <w:bookmarkStart w:id="213" w:name="_Toc466970424"/>
            <w:bookmarkEnd w:id="212"/>
            <w:bookmarkEnd w:id="213"/>
          </w:p>
        </w:tc>
        <w:tc>
          <w:tcPr>
            <w:tcW w:w="7896" w:type="dxa"/>
          </w:tcPr>
          <w:p w14:paraId="418E77C4" w14:textId="195EDE08" w:rsidR="00AE198B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bookmarkStart w:id="214" w:name="_Toc434831128"/>
            <w:bookmarkStart w:id="215" w:name="_Toc466970425"/>
            <w:r w:rsidRPr="00901E1B">
              <w:rPr>
                <w:b w:val="0"/>
                <w:bCs w:val="0"/>
                <w:color w:val="auto"/>
              </w:rPr>
              <w:t>The correct or formal name of the Award is “The ELSO Award for Excellence in Life Support”</w:t>
            </w:r>
            <w:bookmarkEnd w:id="214"/>
            <w:bookmarkEnd w:id="215"/>
          </w:p>
          <w:p w14:paraId="119582A8" w14:textId="77777777" w:rsidR="00B454CA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bookmarkStart w:id="216" w:name="_Toc434831129"/>
            <w:bookmarkStart w:id="217" w:name="_Toc466970426"/>
            <w:r w:rsidRPr="00901E1B">
              <w:rPr>
                <w:b w:val="0"/>
                <w:bCs w:val="0"/>
                <w:color w:val="auto"/>
              </w:rPr>
              <w:t>May be referred to as:</w:t>
            </w:r>
            <w:bookmarkEnd w:id="216"/>
            <w:bookmarkEnd w:id="217"/>
          </w:p>
          <w:p w14:paraId="2FC22273" w14:textId="77777777" w:rsidR="00133DB7" w:rsidRPr="00901E1B" w:rsidRDefault="13A10F83" w:rsidP="00A66717">
            <w:pPr>
              <w:pStyle w:val="ListParagraph"/>
              <w:numPr>
                <w:ilvl w:val="0"/>
                <w:numId w:val="10"/>
              </w:numPr>
            </w:pPr>
            <w:r w:rsidRPr="00901E1B">
              <w:t>Center of Excellence Award</w:t>
            </w:r>
          </w:p>
          <w:p w14:paraId="45B07131" w14:textId="77777777" w:rsidR="00133DB7" w:rsidRPr="00901E1B" w:rsidRDefault="13A10F83" w:rsidP="00A66717">
            <w:pPr>
              <w:pStyle w:val="ListParagraph"/>
              <w:numPr>
                <w:ilvl w:val="0"/>
                <w:numId w:val="10"/>
              </w:numPr>
            </w:pPr>
            <w:r w:rsidRPr="00901E1B">
              <w:t>Center of Excellence in Life Support Award</w:t>
            </w:r>
          </w:p>
          <w:p w14:paraId="1CF32F5B" w14:textId="77777777" w:rsidR="00133DB7" w:rsidRPr="00901E1B" w:rsidRDefault="13A10F83" w:rsidP="00A66717">
            <w:pPr>
              <w:pStyle w:val="ListParagraph"/>
              <w:numPr>
                <w:ilvl w:val="0"/>
                <w:numId w:val="10"/>
              </w:numPr>
            </w:pPr>
            <w:r w:rsidRPr="00901E1B">
              <w:t>Gold Level Center of Excellence Award</w:t>
            </w:r>
          </w:p>
          <w:p w14:paraId="59871DA2" w14:textId="77777777" w:rsidR="00133DB7" w:rsidRDefault="13A10F83" w:rsidP="00A66717">
            <w:pPr>
              <w:pStyle w:val="ListParagraph"/>
              <w:numPr>
                <w:ilvl w:val="0"/>
                <w:numId w:val="10"/>
              </w:numPr>
            </w:pPr>
            <w:r w:rsidRPr="00901E1B">
              <w:t>Platinum Level Center of Excellence Award</w:t>
            </w:r>
          </w:p>
          <w:p w14:paraId="7CB3E01C" w14:textId="77777777" w:rsidR="00A66717" w:rsidRPr="00901E1B" w:rsidRDefault="00A66717" w:rsidP="00A66717">
            <w:pPr>
              <w:pStyle w:val="ListParagraph"/>
              <w:numPr>
                <w:ilvl w:val="0"/>
                <w:numId w:val="10"/>
              </w:numPr>
            </w:pPr>
            <w:r w:rsidRPr="00901E1B">
              <w:t>Designated Gold Level Center of Excellence</w:t>
            </w:r>
          </w:p>
          <w:p w14:paraId="386C85A2" w14:textId="1BA99EE4" w:rsidR="00A66717" w:rsidRPr="00901E1B" w:rsidRDefault="00A66717" w:rsidP="00A66717">
            <w:pPr>
              <w:pStyle w:val="ListParagraph"/>
              <w:numPr>
                <w:ilvl w:val="0"/>
                <w:numId w:val="10"/>
              </w:numPr>
            </w:pPr>
            <w:r w:rsidRPr="00901E1B">
              <w:t>Designated Platinum Level Center of Excellence</w:t>
            </w:r>
          </w:p>
        </w:tc>
      </w:tr>
      <w:tr w:rsidR="00B454CA" w:rsidRPr="00901E1B" w14:paraId="3716F325" w14:textId="77777777" w:rsidTr="13A10F83">
        <w:trPr>
          <w:trHeight w:val="560"/>
        </w:trPr>
        <w:tc>
          <w:tcPr>
            <w:tcW w:w="2022" w:type="dxa"/>
          </w:tcPr>
          <w:p w14:paraId="18DC6AD0" w14:textId="77777777" w:rsidR="00B454CA" w:rsidRPr="00901E1B" w:rsidRDefault="00B454CA" w:rsidP="00180278">
            <w:pPr>
              <w:pStyle w:val="Heading3"/>
              <w:spacing w:before="120"/>
              <w:jc w:val="right"/>
              <w:rPr>
                <w:b w:val="0"/>
                <w:bCs w:val="0"/>
                <w:color w:val="auto"/>
              </w:rPr>
            </w:pPr>
            <w:bookmarkStart w:id="218" w:name="_Toc434831130"/>
            <w:bookmarkStart w:id="219" w:name="_Toc466970427"/>
            <w:bookmarkStart w:id="220" w:name="_Toc434831132"/>
            <w:bookmarkStart w:id="221" w:name="_Toc466970429"/>
            <w:bookmarkEnd w:id="218"/>
            <w:bookmarkEnd w:id="219"/>
            <w:bookmarkEnd w:id="220"/>
            <w:bookmarkEnd w:id="221"/>
          </w:p>
        </w:tc>
        <w:tc>
          <w:tcPr>
            <w:tcW w:w="7896" w:type="dxa"/>
          </w:tcPr>
          <w:p w14:paraId="5AFA59C5" w14:textId="63C5B7C9" w:rsidR="00AE198B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bookmarkStart w:id="222" w:name="_Toc434831133"/>
            <w:bookmarkStart w:id="223" w:name="_Toc466970430"/>
            <w:r w:rsidRPr="00901E1B">
              <w:rPr>
                <w:b w:val="0"/>
                <w:bCs w:val="0"/>
                <w:color w:val="auto"/>
              </w:rPr>
              <w:t>The correct or formal name of the Path – is “The Path to Excellence in Life Support”</w:t>
            </w:r>
            <w:bookmarkEnd w:id="222"/>
            <w:bookmarkEnd w:id="223"/>
          </w:p>
          <w:p w14:paraId="5152BAD9" w14:textId="22EC3771" w:rsidR="00B454CA" w:rsidRPr="00901E1B" w:rsidRDefault="13A10F83" w:rsidP="13A10F83">
            <w:pPr>
              <w:pStyle w:val="Heading3"/>
              <w:numPr>
                <w:ilvl w:val="2"/>
                <w:numId w:val="0"/>
              </w:numPr>
              <w:spacing w:before="120"/>
              <w:ind w:left="288"/>
              <w:rPr>
                <w:b w:val="0"/>
                <w:bCs w:val="0"/>
                <w:color w:val="auto"/>
              </w:rPr>
            </w:pPr>
            <w:r w:rsidRPr="00901E1B">
              <w:rPr>
                <w:b w:val="0"/>
                <w:bCs w:val="0"/>
                <w:color w:val="auto"/>
              </w:rPr>
              <w:t>May be referred to as:</w:t>
            </w:r>
            <w:bookmarkStart w:id="224" w:name="_Toc434831134"/>
            <w:bookmarkStart w:id="225" w:name="_Toc466970431"/>
            <w:bookmarkEnd w:id="224"/>
            <w:bookmarkEnd w:id="225"/>
          </w:p>
          <w:p w14:paraId="6DD70054" w14:textId="77777777" w:rsidR="00133DB7" w:rsidRPr="00901E1B" w:rsidRDefault="13A10F83" w:rsidP="00901E1B">
            <w:pPr>
              <w:pStyle w:val="ListParagraph"/>
              <w:numPr>
                <w:ilvl w:val="0"/>
                <w:numId w:val="12"/>
              </w:numPr>
            </w:pPr>
            <w:r w:rsidRPr="00901E1B">
              <w:t>Center on Path to Excellence in Life Support</w:t>
            </w:r>
          </w:p>
          <w:p w14:paraId="521C3D25" w14:textId="77777777" w:rsidR="00FB2838" w:rsidRDefault="13A10F83" w:rsidP="00901E1B">
            <w:pPr>
              <w:pStyle w:val="ListParagraph"/>
              <w:numPr>
                <w:ilvl w:val="0"/>
                <w:numId w:val="12"/>
              </w:numPr>
            </w:pPr>
            <w:r w:rsidRPr="00901E1B">
              <w:t>Silver Level Center on the Path to Excellence in Life Support</w:t>
            </w:r>
          </w:p>
          <w:p w14:paraId="6C348D20" w14:textId="49D194AE" w:rsidR="00A66717" w:rsidRPr="00901E1B" w:rsidRDefault="00A66717" w:rsidP="00901E1B">
            <w:pPr>
              <w:pStyle w:val="ListParagraph"/>
              <w:numPr>
                <w:ilvl w:val="0"/>
                <w:numId w:val="12"/>
              </w:numPr>
            </w:pPr>
            <w:r w:rsidRPr="00901E1B">
              <w:t>Silver Level ELSO Award Recipient</w:t>
            </w:r>
          </w:p>
        </w:tc>
      </w:tr>
    </w:tbl>
    <w:p w14:paraId="300C6BE9" w14:textId="0A7ABDC5" w:rsidR="00C917A6" w:rsidRDefault="00C917A6" w:rsidP="00835889">
      <w:bookmarkStart w:id="226" w:name="_Toc434831135"/>
      <w:bookmarkStart w:id="227" w:name="_Toc466970432"/>
      <w:bookmarkEnd w:id="226"/>
      <w:bookmarkEnd w:id="227"/>
    </w:p>
    <w:p w14:paraId="21CEE617" w14:textId="77777777" w:rsidR="00C917A6" w:rsidRDefault="00C917A6">
      <w:r>
        <w:br w:type="page"/>
      </w:r>
    </w:p>
    <w:p w14:paraId="0FF022FB" w14:textId="77777777" w:rsidR="00835889" w:rsidRDefault="00835889" w:rsidP="00835889"/>
    <w:p w14:paraId="61247A1B" w14:textId="697E79A6" w:rsidR="00C917A6" w:rsidRPr="00BE70AD" w:rsidRDefault="00C917A6" w:rsidP="00C917A6">
      <w:pPr>
        <w:pStyle w:val="Heading1"/>
        <w:spacing w:after="240"/>
        <w:ind w:left="1440" w:hanging="1440"/>
        <w:rPr>
          <w:color w:val="auto"/>
          <w:sz w:val="24"/>
          <w:szCs w:val="24"/>
        </w:rPr>
      </w:pPr>
      <w:bookmarkStart w:id="228" w:name="_Toc210217177"/>
      <w:r>
        <w:rPr>
          <w:color w:val="auto"/>
          <w:sz w:val="24"/>
          <w:szCs w:val="24"/>
        </w:rPr>
        <w:t>Committee Organizational Chart</w:t>
      </w:r>
      <w:bookmarkEnd w:id="228"/>
    </w:p>
    <w:p w14:paraId="6ABA9666" w14:textId="77777777" w:rsidR="00EF45B9" w:rsidRPr="00835889" w:rsidRDefault="00EF45B9" w:rsidP="00835889"/>
    <w:tbl>
      <w:tblPr>
        <w:tblStyle w:val="TableGrid"/>
        <w:tblW w:w="0" w:type="auto"/>
        <w:tblInd w:w="720" w:type="dxa"/>
        <w:tblLayout w:type="fixed"/>
        <w:tblLook w:val="00A0" w:firstRow="1" w:lastRow="0" w:firstColumn="1" w:lastColumn="0" w:noHBand="0" w:noVBand="0"/>
      </w:tblPr>
      <w:tblGrid>
        <w:gridCol w:w="1998"/>
        <w:gridCol w:w="7920"/>
      </w:tblGrid>
      <w:tr w:rsidR="00901E1B" w:rsidRPr="00901E1B" w14:paraId="57694D57" w14:textId="77777777" w:rsidTr="5E6A1CB6">
        <w:tc>
          <w:tcPr>
            <w:tcW w:w="1998" w:type="dxa"/>
          </w:tcPr>
          <w:p w14:paraId="10982C94" w14:textId="77777777" w:rsidR="00901E1B" w:rsidRPr="00901E1B" w:rsidRDefault="00901E1B" w:rsidP="003506EB">
            <w:pPr>
              <w:pStyle w:val="Heading2"/>
              <w:ind w:left="2160" w:hanging="216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7920" w:type="dxa"/>
          </w:tcPr>
          <w:p w14:paraId="38F2D886" w14:textId="7380A1A2" w:rsidR="00901E1B" w:rsidRPr="00901E1B" w:rsidRDefault="00901E1B" w:rsidP="003506EB">
            <w:pPr>
              <w:pStyle w:val="Heading3"/>
              <w:numPr>
                <w:ilvl w:val="2"/>
                <w:numId w:val="0"/>
              </w:numPr>
              <w:ind w:left="228" w:firstLine="18"/>
              <w:rPr>
                <w:color w:val="auto"/>
              </w:rPr>
            </w:pPr>
            <w:r w:rsidRPr="00901E1B">
              <w:rPr>
                <w:color w:val="auto"/>
              </w:rPr>
              <w:t>Organizational Chart</w:t>
            </w:r>
          </w:p>
        </w:tc>
      </w:tr>
      <w:tr w:rsidR="00901E1B" w:rsidRPr="00901E1B" w14:paraId="638A1CE7" w14:textId="77777777" w:rsidTr="5E6A1CB6">
        <w:trPr>
          <w:trHeight w:val="3842"/>
        </w:trPr>
        <w:tc>
          <w:tcPr>
            <w:tcW w:w="1998" w:type="dxa"/>
          </w:tcPr>
          <w:p w14:paraId="7DC8F970" w14:textId="77777777" w:rsidR="00901E1B" w:rsidRPr="00901E1B" w:rsidRDefault="00901E1B" w:rsidP="003506EB">
            <w:pPr>
              <w:pStyle w:val="Heading3"/>
              <w:spacing w:before="120"/>
              <w:jc w:val="right"/>
              <w:rPr>
                <w:b w:val="0"/>
                <w:bCs w:val="0"/>
                <w:color w:val="auto"/>
              </w:rPr>
            </w:pPr>
          </w:p>
        </w:tc>
        <w:tc>
          <w:tcPr>
            <w:tcW w:w="7920" w:type="dxa"/>
          </w:tcPr>
          <w:p w14:paraId="1DC68286" w14:textId="7D70D19E" w:rsidR="00901E1B" w:rsidRPr="00901E1B" w:rsidRDefault="00FA4E23" w:rsidP="00901E1B">
            <w:pPr>
              <w:pStyle w:val="ListParagraph"/>
            </w:pPr>
            <w:r>
              <w:rPr>
                <w:noProof/>
              </w:rPr>
              <w:drawing>
                <wp:inline distT="0" distB="0" distL="0" distR="0" wp14:anchorId="6C268F6F" wp14:editId="7F9819D7">
                  <wp:extent cx="3362712" cy="3513124"/>
                  <wp:effectExtent l="0" t="0" r="3175" b="0"/>
                  <wp:docPr id="6" name="Diagram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  <w:r w:rsidR="00FE0F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4D4E7B0" wp14:editId="6310A154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387350</wp:posOffset>
                      </wp:positionV>
                      <wp:extent cx="1024467" cy="111337"/>
                      <wp:effectExtent l="12700" t="12700" r="17145" b="1587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467" cy="11133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dgm="http://schemas.openxmlformats.org/drawingml/2006/diagram" xmlns:pic="http://schemas.openxmlformats.org/drawingml/2006/picture" xmlns:a14="http://schemas.microsoft.com/office/drawing/2010/main" xmlns:a="http://schemas.openxmlformats.org/drawingml/2006/main">
                  <w:pict>
                    <v:oval id="Oval 4" style="position:absolute;margin-left:134.1pt;margin-top:30.5pt;width:80.65pt;height: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hite [3212]" strokeweight="2pt" w14:anchorId="486CA74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"/>
                  </w:pict>
                </mc:Fallback>
              </mc:AlternateContent>
            </w:r>
          </w:p>
        </w:tc>
      </w:tr>
    </w:tbl>
    <w:p w14:paraId="0467DF68" w14:textId="77777777" w:rsidR="00B454CA" w:rsidRDefault="00B454CA" w:rsidP="00A03587"/>
    <w:p w14:paraId="3E357C9B" w14:textId="77777777" w:rsidR="00C917A6" w:rsidRPr="00901E1B" w:rsidRDefault="00C917A6" w:rsidP="00A03587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0790"/>
      </w:tblGrid>
      <w:tr w:rsidR="00C2799A" w:rsidRPr="00901E1B" w14:paraId="1A4CACEB" w14:textId="77777777" w:rsidTr="13A10F83">
        <w:tc>
          <w:tcPr>
            <w:tcW w:w="11016" w:type="dxa"/>
          </w:tcPr>
          <w:p w14:paraId="2EB78264" w14:textId="77777777" w:rsidR="00C2799A" w:rsidRPr="00901E1B" w:rsidRDefault="13A10F83" w:rsidP="13A10F83">
            <w:pPr>
              <w:rPr>
                <w:rFonts w:asciiTheme="majorHAnsi" w:hAnsiTheme="majorHAnsi"/>
                <w:b/>
                <w:bCs/>
                <w:sz w:val="18"/>
              </w:rPr>
            </w:pPr>
            <w:r w:rsidRPr="00901E1B">
              <w:rPr>
                <w:rFonts w:asciiTheme="majorHAnsi" w:hAnsiTheme="majorHAnsi"/>
                <w:b/>
                <w:bCs/>
                <w:sz w:val="18"/>
              </w:rPr>
              <w:t>End of Articles</w:t>
            </w:r>
          </w:p>
          <w:p w14:paraId="5111F5CB" w14:textId="77777777" w:rsidR="00C2799A" w:rsidRPr="00901E1B" w:rsidRDefault="00C2799A" w:rsidP="00A03587">
            <w:pPr>
              <w:rPr>
                <w:rFonts w:asciiTheme="majorHAnsi" w:hAnsiTheme="majorHAnsi"/>
                <w:b/>
                <w:sz w:val="18"/>
              </w:rPr>
            </w:pPr>
          </w:p>
          <w:p w14:paraId="56ABDD11" w14:textId="4C5445B6" w:rsidR="00C2799A" w:rsidRPr="0061007F" w:rsidRDefault="13A10F83" w:rsidP="00901E1B">
            <w:pPr>
              <w:rPr>
                <w:rFonts w:asciiTheme="majorHAnsi" w:hAnsiTheme="majorHAnsi"/>
                <w:b/>
                <w:bCs/>
                <w:sz w:val="18"/>
              </w:rPr>
            </w:pPr>
            <w:r w:rsidRPr="00901E1B">
              <w:rPr>
                <w:rFonts w:asciiTheme="majorHAnsi" w:hAnsiTheme="majorHAnsi"/>
                <w:b/>
                <w:bCs/>
                <w:sz w:val="18"/>
              </w:rPr>
              <w:t xml:space="preserve">Revised: </w:t>
            </w:r>
            <w:r w:rsidR="00FA4E23" w:rsidRPr="00FA4E23">
              <w:rPr>
                <w:rFonts w:asciiTheme="majorHAnsi" w:hAnsiTheme="majorHAnsi"/>
                <w:sz w:val="18"/>
              </w:rPr>
              <w:t>9</w:t>
            </w:r>
            <w:r w:rsidR="004C48D4" w:rsidRPr="004C48D4">
              <w:rPr>
                <w:rFonts w:asciiTheme="majorHAnsi" w:hAnsiTheme="majorHAnsi"/>
                <w:bCs/>
                <w:sz w:val="18"/>
              </w:rPr>
              <w:t>/2</w:t>
            </w:r>
            <w:r w:rsidR="00501283">
              <w:rPr>
                <w:rFonts w:asciiTheme="majorHAnsi" w:hAnsiTheme="majorHAnsi"/>
                <w:bCs/>
                <w:sz w:val="18"/>
              </w:rPr>
              <w:t>6/2025</w:t>
            </w:r>
            <w:r w:rsidRPr="004C48D4">
              <w:rPr>
                <w:rFonts w:asciiTheme="majorHAnsi" w:hAnsiTheme="majorHAnsi"/>
                <w:bCs/>
                <w:sz w:val="18"/>
              </w:rPr>
              <w:t xml:space="preserve">              </w:t>
            </w:r>
            <w:r w:rsidRPr="00901E1B">
              <w:rPr>
                <w:rFonts w:asciiTheme="majorHAnsi" w:hAnsiTheme="majorHAnsi"/>
                <w:b/>
                <w:bCs/>
                <w:sz w:val="18"/>
              </w:rPr>
              <w:t xml:space="preserve">Approved: </w:t>
            </w:r>
            <w:r w:rsidR="004C48D4" w:rsidRPr="004C48D4">
              <w:rPr>
                <w:rFonts w:asciiTheme="majorHAnsi" w:hAnsiTheme="majorHAnsi"/>
                <w:bCs/>
                <w:sz w:val="18"/>
              </w:rPr>
              <w:t>10/</w:t>
            </w:r>
            <w:r w:rsidR="00D778EA">
              <w:rPr>
                <w:rFonts w:asciiTheme="majorHAnsi" w:hAnsiTheme="majorHAnsi"/>
                <w:bCs/>
                <w:sz w:val="18"/>
              </w:rPr>
              <w:t>1</w:t>
            </w:r>
            <w:r w:rsidR="004C48D4" w:rsidRPr="004C48D4">
              <w:rPr>
                <w:rFonts w:asciiTheme="majorHAnsi" w:hAnsiTheme="majorHAnsi"/>
                <w:bCs/>
                <w:sz w:val="18"/>
              </w:rPr>
              <w:t>/20</w:t>
            </w:r>
            <w:r w:rsidR="0061007F">
              <w:rPr>
                <w:rFonts w:asciiTheme="majorHAnsi" w:hAnsiTheme="majorHAnsi"/>
                <w:bCs/>
                <w:sz w:val="18"/>
              </w:rPr>
              <w:t>25</w:t>
            </w:r>
            <w:r w:rsidRPr="004C48D4">
              <w:rPr>
                <w:rFonts w:asciiTheme="majorHAnsi" w:hAnsiTheme="majorHAnsi"/>
                <w:sz w:val="18"/>
              </w:rPr>
              <w:t xml:space="preserve"> </w:t>
            </w:r>
            <w:r w:rsidRPr="00901E1B">
              <w:rPr>
                <w:rFonts w:asciiTheme="majorHAnsi" w:hAnsiTheme="majorHAnsi"/>
                <w:sz w:val="18"/>
              </w:rPr>
              <w:t xml:space="preserve"> </w:t>
            </w:r>
            <w:r w:rsidRPr="00901E1B">
              <w:rPr>
                <w:rFonts w:asciiTheme="majorHAnsi" w:hAnsiTheme="majorHAnsi"/>
                <w:b/>
                <w:bCs/>
                <w:sz w:val="18"/>
              </w:rPr>
              <w:t xml:space="preserve">                                         Approval:  ELSO Center of Excellence Committee </w:t>
            </w:r>
            <w:r w:rsidR="00901E1B">
              <w:rPr>
                <w:rFonts w:asciiTheme="majorHAnsi" w:hAnsiTheme="majorHAnsi"/>
                <w:b/>
                <w:bCs/>
                <w:sz w:val="18"/>
              </w:rPr>
              <w:t>Co-Chairs</w:t>
            </w:r>
          </w:p>
        </w:tc>
      </w:tr>
    </w:tbl>
    <w:p w14:paraId="0A9281C0" w14:textId="77777777" w:rsidR="006E6956" w:rsidRPr="00901E1B" w:rsidRDefault="006E6956" w:rsidP="00901E1B"/>
    <w:sectPr w:rsidR="006E6956" w:rsidRPr="00901E1B" w:rsidSect="0069198C">
      <w:footerReference w:type="default" r:id="rId18"/>
      <w:pgSz w:w="12240" w:h="15840"/>
      <w:pgMar w:top="45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00149" w14:textId="77777777" w:rsidR="00A36627" w:rsidRDefault="00A36627" w:rsidP="008D3228">
      <w:r>
        <w:separator/>
      </w:r>
    </w:p>
  </w:endnote>
  <w:endnote w:type="continuationSeparator" w:id="0">
    <w:p w14:paraId="5E34E750" w14:textId="77777777" w:rsidR="00A36627" w:rsidRDefault="00A36627" w:rsidP="008D3228">
      <w:r>
        <w:continuationSeparator/>
      </w:r>
    </w:p>
  </w:endnote>
  <w:endnote w:type="continuationNotice" w:id="1">
    <w:p w14:paraId="047A70A9" w14:textId="77777777" w:rsidR="00A36627" w:rsidRDefault="00A366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A609" w14:textId="19360675" w:rsidR="003506EB" w:rsidRPr="0006446B" w:rsidRDefault="003506EB" w:rsidP="13A10F83">
    <w:pPr>
      <w:pStyle w:val="Footer"/>
      <w:pBdr>
        <w:top w:val="single" w:sz="12" w:space="1" w:color="1F497D" w:themeColor="text2"/>
      </w:pBdr>
      <w:jc w:val="center"/>
      <w:rPr>
        <w:rFonts w:asciiTheme="minorHAnsi" w:hAnsiTheme="minorHAnsi"/>
        <w:sz w:val="20"/>
        <w:szCs w:val="20"/>
      </w:rPr>
    </w:pPr>
    <w:r w:rsidRPr="13A10F83">
      <w:rPr>
        <w:rFonts w:asciiTheme="minorHAnsi" w:hAnsiTheme="minorHAnsi"/>
        <w:sz w:val="20"/>
        <w:szCs w:val="20"/>
      </w:rPr>
      <w:t>ELSO Award Policies and Procedures</w:t>
    </w:r>
    <w:r>
      <w:rPr>
        <w:rFonts w:asciiTheme="minorHAnsi" w:hAnsiTheme="minorHAnsi"/>
        <w:sz w:val="20"/>
        <w:szCs w:val="20"/>
      </w:rPr>
      <w:tab/>
    </w:r>
    <w:r w:rsidRPr="13A10F83">
      <w:rPr>
        <w:rFonts w:asciiTheme="minorHAnsi" w:hAnsiTheme="minorHAnsi"/>
        <w:sz w:val="20"/>
        <w:szCs w:val="20"/>
      </w:rPr>
      <w:t xml:space="preserve">Page </w:t>
    </w:r>
    <w:r w:rsidRPr="13A10F83">
      <w:rPr>
        <w:rStyle w:val="PageNumber"/>
        <w:rFonts w:asciiTheme="minorHAnsi" w:hAnsiTheme="minorHAnsi"/>
        <w:noProof/>
        <w:sz w:val="20"/>
        <w:szCs w:val="20"/>
      </w:rPr>
      <w:fldChar w:fldCharType="begin"/>
    </w:r>
    <w:r w:rsidRPr="0006446B">
      <w:rPr>
        <w:rStyle w:val="PageNumber"/>
        <w:rFonts w:asciiTheme="minorHAnsi" w:hAnsiTheme="minorHAnsi"/>
        <w:sz w:val="20"/>
        <w:szCs w:val="20"/>
      </w:rPr>
      <w:instrText xml:space="preserve"> PAGE </w:instrText>
    </w:r>
    <w:r w:rsidRPr="13A10F83">
      <w:rPr>
        <w:rStyle w:val="PageNumber"/>
        <w:rFonts w:asciiTheme="minorHAnsi" w:hAnsiTheme="minorHAnsi"/>
        <w:sz w:val="20"/>
        <w:szCs w:val="20"/>
      </w:rPr>
      <w:fldChar w:fldCharType="separate"/>
    </w:r>
    <w:r>
      <w:rPr>
        <w:rStyle w:val="PageNumber"/>
        <w:rFonts w:asciiTheme="minorHAnsi" w:hAnsiTheme="minorHAnsi"/>
        <w:noProof/>
        <w:sz w:val="20"/>
        <w:szCs w:val="20"/>
      </w:rPr>
      <w:t>2</w:t>
    </w:r>
    <w:r w:rsidRPr="13A10F83">
      <w:rPr>
        <w:rStyle w:val="PageNumber"/>
        <w:rFonts w:asciiTheme="minorHAnsi" w:hAnsiTheme="minorHAnsi"/>
        <w:noProof/>
        <w:sz w:val="20"/>
        <w:szCs w:val="20"/>
      </w:rPr>
      <w:fldChar w:fldCharType="end"/>
    </w:r>
    <w:r>
      <w:rPr>
        <w:rStyle w:val="PageNumber"/>
        <w:rFonts w:asciiTheme="minorHAnsi" w:hAnsiTheme="minorHAnsi"/>
        <w:sz w:val="20"/>
        <w:szCs w:val="20"/>
      </w:rPr>
      <w:tab/>
    </w:r>
    <w:r w:rsidRPr="13A10F83">
      <w:rPr>
        <w:rStyle w:val="PageNumber"/>
        <w:rFonts w:asciiTheme="minorHAnsi" w:hAnsiTheme="minorHAnsi"/>
        <w:sz w:val="20"/>
        <w:szCs w:val="20"/>
      </w:rPr>
      <w:t xml:space="preserve">                                         </w:t>
    </w:r>
    <w:r>
      <w:rPr>
        <w:rStyle w:val="PageNumber"/>
        <w:rFonts w:ascii="Calibri" w:hAnsi="Calibri"/>
        <w:sz w:val="20"/>
        <w:szCs w:val="20"/>
      </w:rPr>
      <w:t>©</w:t>
    </w:r>
    <w:r>
      <w:rPr>
        <w:rStyle w:val="PageNumber"/>
        <w:rFonts w:asciiTheme="minorHAnsi" w:hAnsiTheme="minorHAnsi"/>
        <w:sz w:val="20"/>
        <w:szCs w:val="20"/>
      </w:rPr>
      <w:t>202</w:t>
    </w:r>
    <w:r w:rsidR="003E039A">
      <w:rPr>
        <w:rStyle w:val="PageNumber"/>
        <w:rFonts w:asciiTheme="minorHAnsi" w:hAnsiTheme="minorHAnsi"/>
        <w:sz w:val="20"/>
        <w:szCs w:val="20"/>
      </w:rPr>
      <w:t>5</w:t>
    </w:r>
    <w:r w:rsidRPr="13A10F83">
      <w:rPr>
        <w:rStyle w:val="PageNumber"/>
        <w:rFonts w:asciiTheme="minorHAnsi" w:hAnsiTheme="minorHAnsi"/>
        <w:sz w:val="20"/>
        <w:szCs w:val="20"/>
      </w:rPr>
      <w:t xml:space="preserve"> Extracorporeal Life Support Organization</w:t>
    </w:r>
  </w:p>
  <w:p w14:paraId="0F8287C8" w14:textId="77777777" w:rsidR="003506EB" w:rsidRDefault="00350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C226C" w14:textId="77777777" w:rsidR="00A36627" w:rsidRDefault="00A36627" w:rsidP="008D3228">
      <w:r>
        <w:separator/>
      </w:r>
    </w:p>
  </w:footnote>
  <w:footnote w:type="continuationSeparator" w:id="0">
    <w:p w14:paraId="61B53AFA" w14:textId="77777777" w:rsidR="00A36627" w:rsidRDefault="00A36627" w:rsidP="008D3228">
      <w:r>
        <w:continuationSeparator/>
      </w:r>
    </w:p>
  </w:footnote>
  <w:footnote w:type="continuationNotice" w:id="1">
    <w:p w14:paraId="4057FD50" w14:textId="77777777" w:rsidR="00A36627" w:rsidRDefault="00A366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C6D"/>
    <w:multiLevelType w:val="hybridMultilevel"/>
    <w:tmpl w:val="5E66FDAA"/>
    <w:lvl w:ilvl="0" w:tplc="F5AC5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A8E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9CA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F45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6C6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B4A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7ED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CC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707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66F37"/>
    <w:multiLevelType w:val="hybridMultilevel"/>
    <w:tmpl w:val="A22E4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608A3"/>
    <w:multiLevelType w:val="hybridMultilevel"/>
    <w:tmpl w:val="16CA97C6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24063FAC"/>
    <w:multiLevelType w:val="hybridMultilevel"/>
    <w:tmpl w:val="B03A1400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2B465DCE"/>
    <w:multiLevelType w:val="hybridMultilevel"/>
    <w:tmpl w:val="485082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6047F0"/>
    <w:multiLevelType w:val="hybridMultilevel"/>
    <w:tmpl w:val="2ACE9C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7A29DF"/>
    <w:multiLevelType w:val="hybridMultilevel"/>
    <w:tmpl w:val="0BF2C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A6210"/>
    <w:multiLevelType w:val="hybridMultilevel"/>
    <w:tmpl w:val="B4E69050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8" w15:restartNumberingAfterBreak="0">
    <w:nsid w:val="35A0775A"/>
    <w:multiLevelType w:val="hybridMultilevel"/>
    <w:tmpl w:val="F01ACC84"/>
    <w:lvl w:ilvl="0" w:tplc="769E1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686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F4F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04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06D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0642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F46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AF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6A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1120C"/>
    <w:multiLevelType w:val="multilevel"/>
    <w:tmpl w:val="7B5E6056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2052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 w15:restartNumberingAfterBreak="0">
    <w:nsid w:val="4C080994"/>
    <w:multiLevelType w:val="hybridMultilevel"/>
    <w:tmpl w:val="6DF85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0539A2"/>
    <w:multiLevelType w:val="hybridMultilevel"/>
    <w:tmpl w:val="6FD84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212ED"/>
    <w:multiLevelType w:val="hybridMultilevel"/>
    <w:tmpl w:val="7E423B6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139B0"/>
    <w:multiLevelType w:val="hybridMultilevel"/>
    <w:tmpl w:val="50B21D9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937252048">
    <w:abstractNumId w:val="8"/>
  </w:num>
  <w:num w:numId="2" w16cid:durableId="948974091">
    <w:abstractNumId w:val="0"/>
  </w:num>
  <w:num w:numId="3" w16cid:durableId="888344010">
    <w:abstractNumId w:val="4"/>
  </w:num>
  <w:num w:numId="4" w16cid:durableId="1039822270">
    <w:abstractNumId w:val="9"/>
  </w:num>
  <w:num w:numId="5" w16cid:durableId="1113135028">
    <w:abstractNumId w:val="2"/>
  </w:num>
  <w:num w:numId="6" w16cid:durableId="1595624049">
    <w:abstractNumId w:val="13"/>
  </w:num>
  <w:num w:numId="7" w16cid:durableId="1155612733">
    <w:abstractNumId w:val="7"/>
  </w:num>
  <w:num w:numId="8" w16cid:durableId="678239492">
    <w:abstractNumId w:val="5"/>
  </w:num>
  <w:num w:numId="9" w16cid:durableId="1962761834">
    <w:abstractNumId w:val="12"/>
  </w:num>
  <w:num w:numId="10" w16cid:durableId="681395189">
    <w:abstractNumId w:val="11"/>
  </w:num>
  <w:num w:numId="11" w16cid:durableId="1501387586">
    <w:abstractNumId w:val="6"/>
  </w:num>
  <w:num w:numId="12" w16cid:durableId="1476069150">
    <w:abstractNumId w:val="1"/>
  </w:num>
  <w:num w:numId="13" w16cid:durableId="892548354">
    <w:abstractNumId w:val="10"/>
  </w:num>
  <w:num w:numId="14" w16cid:durableId="992073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03"/>
    <w:rsid w:val="00002101"/>
    <w:rsid w:val="0000668E"/>
    <w:rsid w:val="00022013"/>
    <w:rsid w:val="00030AFD"/>
    <w:rsid w:val="000471CC"/>
    <w:rsid w:val="0006446B"/>
    <w:rsid w:val="00064477"/>
    <w:rsid w:val="000710BC"/>
    <w:rsid w:val="00071B30"/>
    <w:rsid w:val="00080DA9"/>
    <w:rsid w:val="000935E4"/>
    <w:rsid w:val="00093606"/>
    <w:rsid w:val="0009633D"/>
    <w:rsid w:val="000A425A"/>
    <w:rsid w:val="000C3F03"/>
    <w:rsid w:val="000C7D2D"/>
    <w:rsid w:val="000D2F31"/>
    <w:rsid w:val="000E0348"/>
    <w:rsid w:val="000E0A7B"/>
    <w:rsid w:val="000E1069"/>
    <w:rsid w:val="00124016"/>
    <w:rsid w:val="001304A2"/>
    <w:rsid w:val="00133DB7"/>
    <w:rsid w:val="00136316"/>
    <w:rsid w:val="00150E24"/>
    <w:rsid w:val="00153FF5"/>
    <w:rsid w:val="00161F95"/>
    <w:rsid w:val="00177C7E"/>
    <w:rsid w:val="00180278"/>
    <w:rsid w:val="001814B1"/>
    <w:rsid w:val="00182E5D"/>
    <w:rsid w:val="0018654F"/>
    <w:rsid w:val="001A0B76"/>
    <w:rsid w:val="001C1F05"/>
    <w:rsid w:val="001E2290"/>
    <w:rsid w:val="001F0218"/>
    <w:rsid w:val="001F3A10"/>
    <w:rsid w:val="00204728"/>
    <w:rsid w:val="00224892"/>
    <w:rsid w:val="0023090F"/>
    <w:rsid w:val="002334CB"/>
    <w:rsid w:val="00237958"/>
    <w:rsid w:val="0025083E"/>
    <w:rsid w:val="00251C23"/>
    <w:rsid w:val="002628E1"/>
    <w:rsid w:val="002629E6"/>
    <w:rsid w:val="002749DA"/>
    <w:rsid w:val="00295919"/>
    <w:rsid w:val="002B12A9"/>
    <w:rsid w:val="002E265E"/>
    <w:rsid w:val="002F03E8"/>
    <w:rsid w:val="002F457D"/>
    <w:rsid w:val="002F7929"/>
    <w:rsid w:val="003064CD"/>
    <w:rsid w:val="003104FA"/>
    <w:rsid w:val="0031322B"/>
    <w:rsid w:val="00313A2E"/>
    <w:rsid w:val="00332590"/>
    <w:rsid w:val="00340B08"/>
    <w:rsid w:val="00341774"/>
    <w:rsid w:val="003460E1"/>
    <w:rsid w:val="00347548"/>
    <w:rsid w:val="003506EB"/>
    <w:rsid w:val="00357755"/>
    <w:rsid w:val="003612A1"/>
    <w:rsid w:val="0037297C"/>
    <w:rsid w:val="00373398"/>
    <w:rsid w:val="00375705"/>
    <w:rsid w:val="00390C01"/>
    <w:rsid w:val="00391BD6"/>
    <w:rsid w:val="00396B1C"/>
    <w:rsid w:val="0039783A"/>
    <w:rsid w:val="003A3A2C"/>
    <w:rsid w:val="003B381C"/>
    <w:rsid w:val="003D03E3"/>
    <w:rsid w:val="003D1236"/>
    <w:rsid w:val="003D6CD2"/>
    <w:rsid w:val="003E039A"/>
    <w:rsid w:val="003E6726"/>
    <w:rsid w:val="003E6D2D"/>
    <w:rsid w:val="003F4181"/>
    <w:rsid w:val="0041310A"/>
    <w:rsid w:val="00417657"/>
    <w:rsid w:val="00424F8F"/>
    <w:rsid w:val="004518A5"/>
    <w:rsid w:val="00452B55"/>
    <w:rsid w:val="00465D78"/>
    <w:rsid w:val="004704FA"/>
    <w:rsid w:val="00470941"/>
    <w:rsid w:val="0049637A"/>
    <w:rsid w:val="004A377A"/>
    <w:rsid w:val="004A59C0"/>
    <w:rsid w:val="004A7B38"/>
    <w:rsid w:val="004C48D4"/>
    <w:rsid w:val="004E778B"/>
    <w:rsid w:val="00500F50"/>
    <w:rsid w:val="00501283"/>
    <w:rsid w:val="00522CC2"/>
    <w:rsid w:val="005248AF"/>
    <w:rsid w:val="005252AC"/>
    <w:rsid w:val="005302FC"/>
    <w:rsid w:val="00541024"/>
    <w:rsid w:val="00552097"/>
    <w:rsid w:val="00556F86"/>
    <w:rsid w:val="00560AF4"/>
    <w:rsid w:val="00564C59"/>
    <w:rsid w:val="005818FF"/>
    <w:rsid w:val="00587E7A"/>
    <w:rsid w:val="00597682"/>
    <w:rsid w:val="005A631C"/>
    <w:rsid w:val="005B524E"/>
    <w:rsid w:val="005B5DA7"/>
    <w:rsid w:val="005E125E"/>
    <w:rsid w:val="005E3759"/>
    <w:rsid w:val="005F31E4"/>
    <w:rsid w:val="005F34C5"/>
    <w:rsid w:val="005F37EB"/>
    <w:rsid w:val="005F5CF0"/>
    <w:rsid w:val="005F67F2"/>
    <w:rsid w:val="006071B7"/>
    <w:rsid w:val="0061007F"/>
    <w:rsid w:val="00610189"/>
    <w:rsid w:val="006123CA"/>
    <w:rsid w:val="00613A42"/>
    <w:rsid w:val="00616965"/>
    <w:rsid w:val="00624001"/>
    <w:rsid w:val="0063411A"/>
    <w:rsid w:val="00640516"/>
    <w:rsid w:val="00642658"/>
    <w:rsid w:val="006521E8"/>
    <w:rsid w:val="006624EA"/>
    <w:rsid w:val="006715C5"/>
    <w:rsid w:val="006757D0"/>
    <w:rsid w:val="006845FB"/>
    <w:rsid w:val="00684BF2"/>
    <w:rsid w:val="00685C7C"/>
    <w:rsid w:val="00686C6D"/>
    <w:rsid w:val="0069198C"/>
    <w:rsid w:val="006954CD"/>
    <w:rsid w:val="00697A7E"/>
    <w:rsid w:val="006B14CD"/>
    <w:rsid w:val="006B2745"/>
    <w:rsid w:val="006B6698"/>
    <w:rsid w:val="006D489C"/>
    <w:rsid w:val="006E36E3"/>
    <w:rsid w:val="006E4331"/>
    <w:rsid w:val="006E6956"/>
    <w:rsid w:val="006F2914"/>
    <w:rsid w:val="00723B19"/>
    <w:rsid w:val="00735032"/>
    <w:rsid w:val="007357B3"/>
    <w:rsid w:val="00740D7B"/>
    <w:rsid w:val="0074659E"/>
    <w:rsid w:val="00753F26"/>
    <w:rsid w:val="007547E9"/>
    <w:rsid w:val="00755951"/>
    <w:rsid w:val="00756508"/>
    <w:rsid w:val="00761E12"/>
    <w:rsid w:val="00763AA3"/>
    <w:rsid w:val="0077172F"/>
    <w:rsid w:val="0077337F"/>
    <w:rsid w:val="00774617"/>
    <w:rsid w:val="00777139"/>
    <w:rsid w:val="00777CEF"/>
    <w:rsid w:val="00781AF0"/>
    <w:rsid w:val="00784D43"/>
    <w:rsid w:val="00791D4C"/>
    <w:rsid w:val="007A49B4"/>
    <w:rsid w:val="007B1AA0"/>
    <w:rsid w:val="007C0CD8"/>
    <w:rsid w:val="007D268B"/>
    <w:rsid w:val="007D5DF8"/>
    <w:rsid w:val="007F28F6"/>
    <w:rsid w:val="007F6D81"/>
    <w:rsid w:val="0081269F"/>
    <w:rsid w:val="0082444C"/>
    <w:rsid w:val="00827DBE"/>
    <w:rsid w:val="008300E8"/>
    <w:rsid w:val="00835889"/>
    <w:rsid w:val="00847468"/>
    <w:rsid w:val="00856E8B"/>
    <w:rsid w:val="00863286"/>
    <w:rsid w:val="008753E3"/>
    <w:rsid w:val="00882391"/>
    <w:rsid w:val="00894EF2"/>
    <w:rsid w:val="008A2BCE"/>
    <w:rsid w:val="008B0C6B"/>
    <w:rsid w:val="008D024A"/>
    <w:rsid w:val="008D3228"/>
    <w:rsid w:val="008D3354"/>
    <w:rsid w:val="008D5550"/>
    <w:rsid w:val="008D7C5A"/>
    <w:rsid w:val="008E700A"/>
    <w:rsid w:val="008F5333"/>
    <w:rsid w:val="008F7BD9"/>
    <w:rsid w:val="00901E1B"/>
    <w:rsid w:val="009075E7"/>
    <w:rsid w:val="0090761E"/>
    <w:rsid w:val="00911BCA"/>
    <w:rsid w:val="009132FE"/>
    <w:rsid w:val="00945B7C"/>
    <w:rsid w:val="00964ABF"/>
    <w:rsid w:val="00982AC6"/>
    <w:rsid w:val="00990E46"/>
    <w:rsid w:val="009955B8"/>
    <w:rsid w:val="009A6DD9"/>
    <w:rsid w:val="009A7604"/>
    <w:rsid w:val="009B6E72"/>
    <w:rsid w:val="009B7BFA"/>
    <w:rsid w:val="009B7D2E"/>
    <w:rsid w:val="009C206B"/>
    <w:rsid w:val="009D2606"/>
    <w:rsid w:val="009D45DB"/>
    <w:rsid w:val="009D4ABD"/>
    <w:rsid w:val="009D6038"/>
    <w:rsid w:val="009E317A"/>
    <w:rsid w:val="009E6FA7"/>
    <w:rsid w:val="00A03587"/>
    <w:rsid w:val="00A10707"/>
    <w:rsid w:val="00A22C54"/>
    <w:rsid w:val="00A25F16"/>
    <w:rsid w:val="00A34181"/>
    <w:rsid w:val="00A36627"/>
    <w:rsid w:val="00A52657"/>
    <w:rsid w:val="00A622FA"/>
    <w:rsid w:val="00A65241"/>
    <w:rsid w:val="00A66717"/>
    <w:rsid w:val="00A72EBD"/>
    <w:rsid w:val="00A74681"/>
    <w:rsid w:val="00A841D2"/>
    <w:rsid w:val="00A978B6"/>
    <w:rsid w:val="00AA2C5E"/>
    <w:rsid w:val="00AA6456"/>
    <w:rsid w:val="00AB62E1"/>
    <w:rsid w:val="00AC0219"/>
    <w:rsid w:val="00AC61D3"/>
    <w:rsid w:val="00AD2D93"/>
    <w:rsid w:val="00AD59E6"/>
    <w:rsid w:val="00AD669C"/>
    <w:rsid w:val="00AE052A"/>
    <w:rsid w:val="00AE0623"/>
    <w:rsid w:val="00AE0888"/>
    <w:rsid w:val="00AE0B4E"/>
    <w:rsid w:val="00AE198B"/>
    <w:rsid w:val="00AE6051"/>
    <w:rsid w:val="00AE667B"/>
    <w:rsid w:val="00AE6F6C"/>
    <w:rsid w:val="00AE7E92"/>
    <w:rsid w:val="00AF04F2"/>
    <w:rsid w:val="00B11D44"/>
    <w:rsid w:val="00B160A9"/>
    <w:rsid w:val="00B222E2"/>
    <w:rsid w:val="00B454CA"/>
    <w:rsid w:val="00B526B6"/>
    <w:rsid w:val="00B645EE"/>
    <w:rsid w:val="00B64D79"/>
    <w:rsid w:val="00BA0C72"/>
    <w:rsid w:val="00BA5B55"/>
    <w:rsid w:val="00BB0CFB"/>
    <w:rsid w:val="00BB779A"/>
    <w:rsid w:val="00BD4E87"/>
    <w:rsid w:val="00BE0DFB"/>
    <w:rsid w:val="00BE2E4C"/>
    <w:rsid w:val="00BE70AD"/>
    <w:rsid w:val="00BF0B53"/>
    <w:rsid w:val="00BF16D8"/>
    <w:rsid w:val="00BF39CE"/>
    <w:rsid w:val="00C00903"/>
    <w:rsid w:val="00C01514"/>
    <w:rsid w:val="00C05BDC"/>
    <w:rsid w:val="00C0679B"/>
    <w:rsid w:val="00C07A80"/>
    <w:rsid w:val="00C1511A"/>
    <w:rsid w:val="00C25801"/>
    <w:rsid w:val="00C2799A"/>
    <w:rsid w:val="00C305EC"/>
    <w:rsid w:val="00C321FB"/>
    <w:rsid w:val="00C3272C"/>
    <w:rsid w:val="00C36CFB"/>
    <w:rsid w:val="00C42251"/>
    <w:rsid w:val="00C54E9C"/>
    <w:rsid w:val="00C553F6"/>
    <w:rsid w:val="00C64719"/>
    <w:rsid w:val="00C65789"/>
    <w:rsid w:val="00C732AA"/>
    <w:rsid w:val="00C82C3C"/>
    <w:rsid w:val="00C85F4E"/>
    <w:rsid w:val="00C917A6"/>
    <w:rsid w:val="00CA42C7"/>
    <w:rsid w:val="00CA50CE"/>
    <w:rsid w:val="00CA7E3A"/>
    <w:rsid w:val="00CB12C1"/>
    <w:rsid w:val="00CB4FF7"/>
    <w:rsid w:val="00CC09F4"/>
    <w:rsid w:val="00CC2ACE"/>
    <w:rsid w:val="00CC35D4"/>
    <w:rsid w:val="00CC490E"/>
    <w:rsid w:val="00CC77A4"/>
    <w:rsid w:val="00CE04D6"/>
    <w:rsid w:val="00CF367F"/>
    <w:rsid w:val="00D135F8"/>
    <w:rsid w:val="00D15FFB"/>
    <w:rsid w:val="00D265D1"/>
    <w:rsid w:val="00D26F5E"/>
    <w:rsid w:val="00D51D5D"/>
    <w:rsid w:val="00D52A5E"/>
    <w:rsid w:val="00D53A44"/>
    <w:rsid w:val="00D60C36"/>
    <w:rsid w:val="00D62AE6"/>
    <w:rsid w:val="00D636F1"/>
    <w:rsid w:val="00D64D96"/>
    <w:rsid w:val="00D67C3A"/>
    <w:rsid w:val="00D720FD"/>
    <w:rsid w:val="00D778EA"/>
    <w:rsid w:val="00D81159"/>
    <w:rsid w:val="00D860CD"/>
    <w:rsid w:val="00D90549"/>
    <w:rsid w:val="00D90C58"/>
    <w:rsid w:val="00DA4E14"/>
    <w:rsid w:val="00DB0FBF"/>
    <w:rsid w:val="00DB2591"/>
    <w:rsid w:val="00DB4E51"/>
    <w:rsid w:val="00DB55B6"/>
    <w:rsid w:val="00DD3D66"/>
    <w:rsid w:val="00DD4903"/>
    <w:rsid w:val="00DE1C8E"/>
    <w:rsid w:val="00E0436C"/>
    <w:rsid w:val="00E1307F"/>
    <w:rsid w:val="00E17599"/>
    <w:rsid w:val="00E243FB"/>
    <w:rsid w:val="00E27AA0"/>
    <w:rsid w:val="00E3247F"/>
    <w:rsid w:val="00E341B8"/>
    <w:rsid w:val="00E3517F"/>
    <w:rsid w:val="00E46D24"/>
    <w:rsid w:val="00E5175C"/>
    <w:rsid w:val="00E526A5"/>
    <w:rsid w:val="00E5617E"/>
    <w:rsid w:val="00E81F2E"/>
    <w:rsid w:val="00E8645A"/>
    <w:rsid w:val="00EC2BD0"/>
    <w:rsid w:val="00ED1173"/>
    <w:rsid w:val="00ED4649"/>
    <w:rsid w:val="00ED7B45"/>
    <w:rsid w:val="00ED7DBC"/>
    <w:rsid w:val="00EF45B9"/>
    <w:rsid w:val="00F01A04"/>
    <w:rsid w:val="00F15A03"/>
    <w:rsid w:val="00F34902"/>
    <w:rsid w:val="00F61238"/>
    <w:rsid w:val="00F8121D"/>
    <w:rsid w:val="00F909DA"/>
    <w:rsid w:val="00FA2285"/>
    <w:rsid w:val="00FA4E23"/>
    <w:rsid w:val="00FA641B"/>
    <w:rsid w:val="00FB2838"/>
    <w:rsid w:val="00FB66B9"/>
    <w:rsid w:val="00FC60E1"/>
    <w:rsid w:val="00FD73C8"/>
    <w:rsid w:val="00FE0F72"/>
    <w:rsid w:val="00FE2C1C"/>
    <w:rsid w:val="00FF087E"/>
    <w:rsid w:val="02ACA2DD"/>
    <w:rsid w:val="0BE0D551"/>
    <w:rsid w:val="0BFBA1EB"/>
    <w:rsid w:val="0E81768D"/>
    <w:rsid w:val="114964CB"/>
    <w:rsid w:val="13A10F83"/>
    <w:rsid w:val="164B44F0"/>
    <w:rsid w:val="1661D8C3"/>
    <w:rsid w:val="17D4EFC9"/>
    <w:rsid w:val="1960A72C"/>
    <w:rsid w:val="19CF6FD6"/>
    <w:rsid w:val="1DFA79AA"/>
    <w:rsid w:val="226EC681"/>
    <w:rsid w:val="265F00D2"/>
    <w:rsid w:val="26FAD3DB"/>
    <w:rsid w:val="296EC793"/>
    <w:rsid w:val="2B5E99F3"/>
    <w:rsid w:val="2D096BBA"/>
    <w:rsid w:val="2D88DC5C"/>
    <w:rsid w:val="31587EBE"/>
    <w:rsid w:val="350961A5"/>
    <w:rsid w:val="350B7F1E"/>
    <w:rsid w:val="36578C84"/>
    <w:rsid w:val="38DAE67B"/>
    <w:rsid w:val="398D495A"/>
    <w:rsid w:val="39E7C485"/>
    <w:rsid w:val="3AE638A7"/>
    <w:rsid w:val="3E3265DD"/>
    <w:rsid w:val="49D6F14D"/>
    <w:rsid w:val="49F8E01F"/>
    <w:rsid w:val="4E46DAF1"/>
    <w:rsid w:val="4E6D47A1"/>
    <w:rsid w:val="50927375"/>
    <w:rsid w:val="55D52B99"/>
    <w:rsid w:val="5E6A1CB6"/>
    <w:rsid w:val="5EAD2DF4"/>
    <w:rsid w:val="6199E95F"/>
    <w:rsid w:val="66FAD6A2"/>
    <w:rsid w:val="6709AA47"/>
    <w:rsid w:val="6CE45B40"/>
    <w:rsid w:val="6F171317"/>
    <w:rsid w:val="7249A708"/>
    <w:rsid w:val="739C8DBD"/>
    <w:rsid w:val="73F62E9F"/>
    <w:rsid w:val="75D02486"/>
    <w:rsid w:val="7CAD9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5BE4EE"/>
  <w15:docId w15:val="{C2638C4C-8852-1544-9D0D-0285D7E0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35E4"/>
  </w:style>
  <w:style w:type="paragraph" w:styleId="Heading1">
    <w:name w:val="heading 1"/>
    <w:basedOn w:val="Normal"/>
    <w:next w:val="Normal"/>
    <w:link w:val="Heading1Char"/>
    <w:qFormat/>
    <w:rsid w:val="00465D78"/>
    <w:pPr>
      <w:keepNext/>
      <w:keepLines/>
      <w:numPr>
        <w:numId w:val="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65D78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65D78"/>
    <w:pPr>
      <w:keepNext/>
      <w:keepLines/>
      <w:numPr>
        <w:ilvl w:val="2"/>
        <w:numId w:val="4"/>
      </w:numPr>
      <w:spacing w:before="200"/>
      <w:ind w:left="7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65D78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465D78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nhideWhenUsed/>
    <w:qFormat/>
    <w:rsid w:val="00465D78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65D78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65D78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65D78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154FA"/>
    <w:rPr>
      <w:color w:val="0000FF"/>
      <w:u w:val="single"/>
    </w:rPr>
  </w:style>
  <w:style w:type="paragraph" w:styleId="Header">
    <w:name w:val="header"/>
    <w:basedOn w:val="Normal"/>
    <w:link w:val="HeaderChar"/>
    <w:rsid w:val="00E961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961F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961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961F4"/>
    <w:rPr>
      <w:sz w:val="24"/>
      <w:szCs w:val="24"/>
    </w:rPr>
  </w:style>
  <w:style w:type="paragraph" w:styleId="BalloonText">
    <w:name w:val="Balloon Text"/>
    <w:basedOn w:val="Normal"/>
    <w:link w:val="BalloonTextChar"/>
    <w:rsid w:val="00E961F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961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587"/>
    <w:pPr>
      <w:ind w:left="720"/>
      <w:contextualSpacing/>
    </w:pPr>
    <w:rPr>
      <w:rFonts w:ascii="Cambria" w:eastAsia="Cambria" w:hAnsi="Cambria"/>
    </w:rPr>
  </w:style>
  <w:style w:type="character" w:customStyle="1" w:styleId="Heading1Char">
    <w:name w:val="Heading 1 Char"/>
    <w:basedOn w:val="DefaultParagraphFont"/>
    <w:link w:val="Heading1"/>
    <w:rsid w:val="00465D7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65D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465D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465D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465D78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rsid w:val="00465D7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semiHidden/>
    <w:rsid w:val="00465D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465D78"/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465D78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table" w:styleId="TableGrid">
    <w:name w:val="Table Grid"/>
    <w:basedOn w:val="TableNormal"/>
    <w:rsid w:val="00587E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rsid w:val="00784D43"/>
  </w:style>
  <w:style w:type="paragraph" w:styleId="TOCHeading">
    <w:name w:val="TOC Heading"/>
    <w:basedOn w:val="Heading1"/>
    <w:next w:val="Normal"/>
    <w:uiPriority w:val="39"/>
    <w:unhideWhenUsed/>
    <w:qFormat/>
    <w:rsid w:val="00180278"/>
    <w:pPr>
      <w:numPr>
        <w:numId w:val="0"/>
      </w:numPr>
      <w:spacing w:line="276" w:lineRule="auto"/>
      <w:outlineLvl w:val="9"/>
    </w:pPr>
    <w:rPr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901E1B"/>
    <w:pPr>
      <w:spacing w:before="360" w:after="360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rsid w:val="00180278"/>
    <w:rPr>
      <w:rFonts w:asciiTheme="minorHAnsi" w:hAnsiTheme="minorHAnsi" w:cstheme="minorHAnsi"/>
      <w:b/>
      <w:bCs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180278"/>
    <w:rPr>
      <w:rFonts w:asciiTheme="minorHAnsi" w:hAnsiTheme="minorHAnsi" w:cstheme="minorHAnsi"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80278"/>
    <w:rPr>
      <w:rFonts w:asciiTheme="minorHAnsi" w:hAnsiTheme="minorHAnsi" w:cs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80278"/>
    <w:rPr>
      <w:rFonts w:asciiTheme="minorHAnsi" w:hAnsiTheme="minorHAnsi" w:cs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80278"/>
    <w:rPr>
      <w:rFonts w:asciiTheme="minorHAnsi" w:hAnsiTheme="minorHAnsi" w:cs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80278"/>
    <w:rPr>
      <w:rFonts w:asciiTheme="minorHAnsi" w:hAnsiTheme="minorHAnsi" w:cs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80278"/>
    <w:rPr>
      <w:rFonts w:asciiTheme="minorHAnsi" w:hAnsiTheme="minorHAnsi" w:cs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80278"/>
    <w:rPr>
      <w:rFonts w:asciiTheme="minorHAnsi" w:hAnsiTheme="minorHAnsi" w:cstheme="minorHAns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390C01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390C01"/>
  </w:style>
  <w:style w:type="character" w:customStyle="1" w:styleId="CommentTextChar">
    <w:name w:val="Comment Text Char"/>
    <w:basedOn w:val="DefaultParagraphFont"/>
    <w:link w:val="CommentText"/>
    <w:semiHidden/>
    <w:rsid w:val="00390C0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90C0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390C01"/>
    <w:rPr>
      <w:b/>
      <w:bCs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8E700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Data" Target="diagrams/data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lso.org" TargetMode="External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05535FF-2CE8-9643-BD93-D3388A2C76A4}" type="doc">
      <dgm:prSet loTypeId="urn:microsoft.com/office/officeart/2008/layout/NameandTitleOrganizationalChart" loCatId="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782A58FB-A481-504D-8DF5-4F0D285218AD}">
      <dgm:prSet phldrT="[Text]"/>
      <dgm:spPr/>
      <dgm:t>
        <a:bodyPr/>
        <a:lstStyle/>
        <a:p>
          <a:r>
            <a:rPr lang="en-US"/>
            <a:t>ELSO Steering Committee</a:t>
          </a:r>
        </a:p>
      </dgm:t>
    </dgm:pt>
    <dgm:pt modelId="{6BBDA098-2B1D-B54F-95AC-00C996CA2FFF}" type="parTrans" cxnId="{BA3EE841-DA5E-E044-A7D2-B1CB346B4376}">
      <dgm:prSet/>
      <dgm:spPr/>
      <dgm:t>
        <a:bodyPr/>
        <a:lstStyle/>
        <a:p>
          <a:endParaRPr lang="en-US"/>
        </a:p>
      </dgm:t>
    </dgm:pt>
    <dgm:pt modelId="{C565E19A-94E8-BF41-A055-CE3827432C19}" type="sibTrans" cxnId="{BA3EE841-DA5E-E044-A7D2-B1CB346B4376}">
      <dgm:prSet/>
      <dgm:spPr/>
      <dgm:t>
        <a:bodyPr/>
        <a:lstStyle/>
        <a:p>
          <a:endParaRPr lang="en-US"/>
        </a:p>
      </dgm:t>
    </dgm:pt>
    <dgm:pt modelId="{182CA134-E734-C743-BDE4-ABA5E1794C79}" type="asst">
      <dgm:prSet phldrT="[Text]"/>
      <dgm:spPr/>
      <dgm:t>
        <a:bodyPr/>
        <a:lstStyle/>
        <a:p>
          <a:r>
            <a:rPr lang="en-US"/>
            <a:t>Quality Committee</a:t>
          </a:r>
        </a:p>
      </dgm:t>
    </dgm:pt>
    <dgm:pt modelId="{75712595-D0AA-1E48-A0EE-D11777A2E38A}" type="parTrans" cxnId="{2CAA718E-78AC-F14E-B45F-D0E8160F452A}">
      <dgm:prSet/>
      <dgm:spPr/>
      <dgm:t>
        <a:bodyPr/>
        <a:lstStyle/>
        <a:p>
          <a:endParaRPr lang="en-US"/>
        </a:p>
      </dgm:t>
    </dgm:pt>
    <dgm:pt modelId="{CA6AD3FC-8FEA-E948-923D-457DF8F1753E}" type="sibTrans" cxnId="{2CAA718E-78AC-F14E-B45F-D0E8160F452A}">
      <dgm:prSet/>
      <dgm:spPr/>
      <dgm:t>
        <a:bodyPr/>
        <a:lstStyle/>
        <a:p>
          <a:endParaRPr lang="en-US"/>
        </a:p>
      </dgm:t>
    </dgm:pt>
    <dgm:pt modelId="{BF634087-5613-4E4C-9CEF-137885F7BBAA}" type="asst">
      <dgm:prSet phldrT="[Text]"/>
      <dgm:spPr/>
      <dgm:t>
        <a:bodyPr/>
        <a:lstStyle/>
        <a:p>
          <a:r>
            <a:rPr lang="en-US"/>
            <a:t>Award of Excellence Committee</a:t>
          </a:r>
        </a:p>
      </dgm:t>
    </dgm:pt>
    <dgm:pt modelId="{C1262603-A985-BE43-A25C-521C9EDDB59A}" type="parTrans" cxnId="{D7EFDBFA-A43B-0E40-845F-9E1546EDC4A4}">
      <dgm:prSet/>
      <dgm:spPr/>
      <dgm:t>
        <a:bodyPr/>
        <a:lstStyle/>
        <a:p>
          <a:endParaRPr lang="en-US"/>
        </a:p>
      </dgm:t>
    </dgm:pt>
    <dgm:pt modelId="{50C8207C-A63D-204F-9B3C-C9CAA584C3B1}" type="sibTrans" cxnId="{D7EFDBFA-A43B-0E40-845F-9E1546EDC4A4}">
      <dgm:prSet/>
      <dgm:spPr/>
      <dgm:t>
        <a:bodyPr/>
        <a:lstStyle/>
        <a:p>
          <a:endParaRPr lang="en-US"/>
        </a:p>
      </dgm:t>
    </dgm:pt>
    <dgm:pt modelId="{82AEEA8D-2E82-F046-84D7-8E46E96F32BD}" type="asst">
      <dgm:prSet phldrT="[Text]"/>
      <dgm:spPr/>
      <dgm:t>
        <a:bodyPr/>
        <a:lstStyle/>
        <a:p>
          <a:r>
            <a:rPr lang="en-US"/>
            <a:t>Scoring Team</a:t>
          </a:r>
        </a:p>
      </dgm:t>
    </dgm:pt>
    <dgm:pt modelId="{6C7FFA38-9373-0F4B-A0E0-033EDBE83BBD}" type="parTrans" cxnId="{D26088ED-8017-6942-9F77-80A046B7414E}">
      <dgm:prSet/>
      <dgm:spPr/>
      <dgm:t>
        <a:bodyPr/>
        <a:lstStyle/>
        <a:p>
          <a:endParaRPr lang="en-US"/>
        </a:p>
      </dgm:t>
    </dgm:pt>
    <dgm:pt modelId="{E84CF4B8-BD71-3D40-A59B-0DA8AEDB94C6}" type="sibTrans" cxnId="{D26088ED-8017-6942-9F77-80A046B7414E}">
      <dgm:prSet/>
      <dgm:spPr/>
      <dgm:t>
        <a:bodyPr/>
        <a:lstStyle/>
        <a:p>
          <a:endParaRPr lang="en-US"/>
        </a:p>
      </dgm:t>
    </dgm:pt>
    <dgm:pt modelId="{19FA07D2-CCB6-4B40-BE08-2C01CC8B1738}" type="pres">
      <dgm:prSet presAssocID="{A05535FF-2CE8-9643-BD93-D3388A2C76A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723C285-5515-7B4E-8991-26A62CB399D1}" type="pres">
      <dgm:prSet presAssocID="{782A58FB-A481-504D-8DF5-4F0D285218AD}" presName="hierRoot1" presStyleCnt="0">
        <dgm:presLayoutVars>
          <dgm:hierBranch val="init"/>
        </dgm:presLayoutVars>
      </dgm:prSet>
      <dgm:spPr/>
    </dgm:pt>
    <dgm:pt modelId="{CA09D5CE-A973-AD49-8C9C-622EF5C35E69}" type="pres">
      <dgm:prSet presAssocID="{782A58FB-A481-504D-8DF5-4F0D285218AD}" presName="rootComposite1" presStyleCnt="0"/>
      <dgm:spPr/>
    </dgm:pt>
    <dgm:pt modelId="{4F999E26-B075-7A4B-9E31-7A2F17D191D2}" type="pres">
      <dgm:prSet presAssocID="{782A58FB-A481-504D-8DF5-4F0D285218AD}" presName="rootText1" presStyleLbl="node0" presStyleIdx="0" presStyleCnt="1" custScaleX="219907" custScaleY="112589">
        <dgm:presLayoutVars>
          <dgm:chMax/>
          <dgm:chPref val="3"/>
        </dgm:presLayoutVars>
      </dgm:prSet>
      <dgm:spPr/>
    </dgm:pt>
    <dgm:pt modelId="{50F7264F-4D80-AD4B-8FA4-C19BD08CC161}" type="pres">
      <dgm:prSet presAssocID="{782A58FB-A481-504D-8DF5-4F0D285218AD}" presName="titleText1" presStyleLbl="fgAcc0" presStyleIdx="0" presStyleCnt="1">
        <dgm:presLayoutVars>
          <dgm:chMax val="0"/>
          <dgm:chPref val="0"/>
        </dgm:presLayoutVars>
      </dgm:prSet>
      <dgm:spPr/>
    </dgm:pt>
    <dgm:pt modelId="{5A9C8DAD-8EF8-764A-9DAD-7CADFFF140C8}" type="pres">
      <dgm:prSet presAssocID="{782A58FB-A481-504D-8DF5-4F0D285218AD}" presName="rootConnector1" presStyleLbl="node1" presStyleIdx="0" presStyleCnt="0"/>
      <dgm:spPr/>
    </dgm:pt>
    <dgm:pt modelId="{D000C1D0-B3F1-5C45-8D69-69CF37049860}" type="pres">
      <dgm:prSet presAssocID="{782A58FB-A481-504D-8DF5-4F0D285218AD}" presName="hierChild2" presStyleCnt="0"/>
      <dgm:spPr/>
    </dgm:pt>
    <dgm:pt modelId="{6E2A7F2F-7F0E-794F-AC59-DE8BA575AE6A}" type="pres">
      <dgm:prSet presAssocID="{782A58FB-A481-504D-8DF5-4F0D285218AD}" presName="hierChild3" presStyleCnt="0"/>
      <dgm:spPr/>
    </dgm:pt>
    <dgm:pt modelId="{02CE21E0-2025-6C43-B7F7-D29E1A0E618F}" type="pres">
      <dgm:prSet presAssocID="{75712595-D0AA-1E48-A0EE-D11777A2E38A}" presName="Name96" presStyleLbl="parChTrans1D2" presStyleIdx="0" presStyleCnt="1"/>
      <dgm:spPr/>
    </dgm:pt>
    <dgm:pt modelId="{432EED4E-A7C6-0A45-9480-D9D1AECE5172}" type="pres">
      <dgm:prSet presAssocID="{182CA134-E734-C743-BDE4-ABA5E1794C79}" presName="hierRoot3" presStyleCnt="0">
        <dgm:presLayoutVars>
          <dgm:hierBranch val="init"/>
        </dgm:presLayoutVars>
      </dgm:prSet>
      <dgm:spPr/>
    </dgm:pt>
    <dgm:pt modelId="{780FEC13-2155-4044-BFB5-F02AF33E63C4}" type="pres">
      <dgm:prSet presAssocID="{182CA134-E734-C743-BDE4-ABA5E1794C79}" presName="rootComposite3" presStyleCnt="0"/>
      <dgm:spPr/>
    </dgm:pt>
    <dgm:pt modelId="{9589FD76-301A-DA45-8B21-D65D95E874CB}" type="pres">
      <dgm:prSet presAssocID="{182CA134-E734-C743-BDE4-ABA5E1794C79}" presName="rootText3" presStyleLbl="asst1" presStyleIdx="0" presStyleCnt="3" custScaleX="205269" custScaleY="91158">
        <dgm:presLayoutVars>
          <dgm:chPref val="3"/>
        </dgm:presLayoutVars>
      </dgm:prSet>
      <dgm:spPr/>
    </dgm:pt>
    <dgm:pt modelId="{37CAF538-4641-7C41-8D44-116FD23D4879}" type="pres">
      <dgm:prSet presAssocID="{182CA134-E734-C743-BDE4-ABA5E1794C79}" presName="titleText3" presStyleLbl="fgAcc2" presStyleIdx="0" presStyleCnt="3">
        <dgm:presLayoutVars>
          <dgm:chMax val="0"/>
          <dgm:chPref val="0"/>
        </dgm:presLayoutVars>
      </dgm:prSet>
      <dgm:spPr/>
    </dgm:pt>
    <dgm:pt modelId="{0F44290B-2579-7C44-8BBE-BA15454B1C8D}" type="pres">
      <dgm:prSet presAssocID="{182CA134-E734-C743-BDE4-ABA5E1794C79}" presName="rootConnector3" presStyleLbl="asst1" presStyleIdx="0" presStyleCnt="3"/>
      <dgm:spPr/>
    </dgm:pt>
    <dgm:pt modelId="{16C4E4B3-87EB-6B4D-B8B1-BDE4126D1E34}" type="pres">
      <dgm:prSet presAssocID="{182CA134-E734-C743-BDE4-ABA5E1794C79}" presName="hierChild6" presStyleCnt="0"/>
      <dgm:spPr/>
    </dgm:pt>
    <dgm:pt modelId="{4797299A-EA9A-024F-8F0E-7852F754B5F1}" type="pres">
      <dgm:prSet presAssocID="{182CA134-E734-C743-BDE4-ABA5E1794C79}" presName="hierChild7" presStyleCnt="0"/>
      <dgm:spPr/>
    </dgm:pt>
    <dgm:pt modelId="{9A91A02E-BE0F-7744-B896-9A66A1582340}" type="pres">
      <dgm:prSet presAssocID="{C1262603-A985-BE43-A25C-521C9EDDB59A}" presName="Name96" presStyleLbl="parChTrans1D3" presStyleIdx="0" presStyleCnt="1"/>
      <dgm:spPr/>
    </dgm:pt>
    <dgm:pt modelId="{EA95D25E-3862-DF44-BC9F-BC6C2ECD7CCD}" type="pres">
      <dgm:prSet presAssocID="{BF634087-5613-4E4C-9CEF-137885F7BBAA}" presName="hierRoot3" presStyleCnt="0">
        <dgm:presLayoutVars>
          <dgm:hierBranch val="init"/>
        </dgm:presLayoutVars>
      </dgm:prSet>
      <dgm:spPr/>
    </dgm:pt>
    <dgm:pt modelId="{3D5B795E-004F-7B41-9CE8-A9CA5D4350DD}" type="pres">
      <dgm:prSet presAssocID="{BF634087-5613-4E4C-9CEF-137885F7BBAA}" presName="rootComposite3" presStyleCnt="0"/>
      <dgm:spPr/>
    </dgm:pt>
    <dgm:pt modelId="{9EA9AB23-515C-2E4D-AB51-B6D00CC9DA3C}" type="pres">
      <dgm:prSet presAssocID="{BF634087-5613-4E4C-9CEF-137885F7BBAA}" presName="rootText3" presStyleLbl="asst1" presStyleIdx="1" presStyleCnt="3" custScaleX="259908" custScaleY="103044">
        <dgm:presLayoutVars>
          <dgm:chPref val="3"/>
        </dgm:presLayoutVars>
      </dgm:prSet>
      <dgm:spPr/>
    </dgm:pt>
    <dgm:pt modelId="{65C42AB1-BA76-B740-918D-653560A60A5F}" type="pres">
      <dgm:prSet presAssocID="{BF634087-5613-4E4C-9CEF-137885F7BBAA}" presName="titleText3" presStyleLbl="fgAcc2" presStyleIdx="1" presStyleCnt="3">
        <dgm:presLayoutVars>
          <dgm:chMax val="0"/>
          <dgm:chPref val="0"/>
        </dgm:presLayoutVars>
      </dgm:prSet>
      <dgm:spPr/>
    </dgm:pt>
    <dgm:pt modelId="{865E7010-D290-D048-B911-7ED79D4D6ACD}" type="pres">
      <dgm:prSet presAssocID="{BF634087-5613-4E4C-9CEF-137885F7BBAA}" presName="rootConnector3" presStyleLbl="asst1" presStyleIdx="1" presStyleCnt="3"/>
      <dgm:spPr/>
    </dgm:pt>
    <dgm:pt modelId="{30F408F5-FBD3-A848-B7DA-1FC54CB2DEE0}" type="pres">
      <dgm:prSet presAssocID="{BF634087-5613-4E4C-9CEF-137885F7BBAA}" presName="hierChild6" presStyleCnt="0"/>
      <dgm:spPr/>
    </dgm:pt>
    <dgm:pt modelId="{72DCB878-9F23-554D-A573-D38C95FA26BE}" type="pres">
      <dgm:prSet presAssocID="{BF634087-5613-4E4C-9CEF-137885F7BBAA}" presName="hierChild7" presStyleCnt="0"/>
      <dgm:spPr/>
    </dgm:pt>
    <dgm:pt modelId="{C1E256FA-8E7B-9A41-A9E8-B297A658DD41}" type="pres">
      <dgm:prSet presAssocID="{6C7FFA38-9373-0F4B-A0E0-033EDBE83BBD}" presName="Name96" presStyleLbl="parChTrans1D4" presStyleIdx="0" presStyleCnt="1"/>
      <dgm:spPr/>
    </dgm:pt>
    <dgm:pt modelId="{53CF07FE-AC0E-DB4C-953D-840E10FBD112}" type="pres">
      <dgm:prSet presAssocID="{82AEEA8D-2E82-F046-84D7-8E46E96F32BD}" presName="hierRoot3" presStyleCnt="0">
        <dgm:presLayoutVars>
          <dgm:hierBranch val="init"/>
        </dgm:presLayoutVars>
      </dgm:prSet>
      <dgm:spPr/>
    </dgm:pt>
    <dgm:pt modelId="{F8D539E3-EF9F-F84D-9587-9CC17049B2AB}" type="pres">
      <dgm:prSet presAssocID="{82AEEA8D-2E82-F046-84D7-8E46E96F32BD}" presName="rootComposite3" presStyleCnt="0"/>
      <dgm:spPr/>
    </dgm:pt>
    <dgm:pt modelId="{E0B9164E-858A-0142-918A-4BC0CB6CBE5E}" type="pres">
      <dgm:prSet presAssocID="{82AEEA8D-2E82-F046-84D7-8E46E96F32BD}" presName="rootText3" presStyleLbl="asst1" presStyleIdx="2" presStyleCnt="3">
        <dgm:presLayoutVars>
          <dgm:chPref val="3"/>
        </dgm:presLayoutVars>
      </dgm:prSet>
      <dgm:spPr/>
    </dgm:pt>
    <dgm:pt modelId="{697BA3AF-FA18-B34D-8FB6-7C7B76D39656}" type="pres">
      <dgm:prSet presAssocID="{82AEEA8D-2E82-F046-84D7-8E46E96F32BD}" presName="titleText3" presStyleLbl="fgAcc2" presStyleIdx="2" presStyleCnt="3">
        <dgm:presLayoutVars>
          <dgm:chMax val="0"/>
          <dgm:chPref val="0"/>
        </dgm:presLayoutVars>
      </dgm:prSet>
      <dgm:spPr/>
    </dgm:pt>
    <dgm:pt modelId="{811DD002-533F-D449-ADC9-62B52CD1587C}" type="pres">
      <dgm:prSet presAssocID="{82AEEA8D-2E82-F046-84D7-8E46E96F32BD}" presName="rootConnector3" presStyleLbl="asst1" presStyleIdx="2" presStyleCnt="3"/>
      <dgm:spPr/>
    </dgm:pt>
    <dgm:pt modelId="{FE507673-4CEC-F347-8DA4-09B741321A4F}" type="pres">
      <dgm:prSet presAssocID="{82AEEA8D-2E82-F046-84D7-8E46E96F32BD}" presName="hierChild6" presStyleCnt="0"/>
      <dgm:spPr/>
    </dgm:pt>
    <dgm:pt modelId="{9B905880-985A-7648-A373-1AF6804FFE02}" type="pres">
      <dgm:prSet presAssocID="{82AEEA8D-2E82-F046-84D7-8E46E96F32BD}" presName="hierChild7" presStyleCnt="0"/>
      <dgm:spPr/>
    </dgm:pt>
  </dgm:ptLst>
  <dgm:cxnLst>
    <dgm:cxn modelId="{D52B4516-0F5D-4046-BD17-E76272F4F74D}" type="presOf" srcId="{782A58FB-A481-504D-8DF5-4F0D285218AD}" destId="{5A9C8DAD-8EF8-764A-9DAD-7CADFFF140C8}" srcOrd="1" destOrd="0" presId="urn:microsoft.com/office/officeart/2008/layout/NameandTitleOrganizationalChart"/>
    <dgm:cxn modelId="{D5CAD219-C263-3543-80C8-4F4102D36C8B}" type="presOf" srcId="{182CA134-E734-C743-BDE4-ABA5E1794C79}" destId="{0F44290B-2579-7C44-8BBE-BA15454B1C8D}" srcOrd="1" destOrd="0" presId="urn:microsoft.com/office/officeart/2008/layout/NameandTitleOrganizationalChart"/>
    <dgm:cxn modelId="{D8C9EF35-C99E-9846-8C65-DA00D5D563A0}" type="presOf" srcId="{BF634087-5613-4E4C-9CEF-137885F7BBAA}" destId="{865E7010-D290-D048-B911-7ED79D4D6ACD}" srcOrd="1" destOrd="0" presId="urn:microsoft.com/office/officeart/2008/layout/NameandTitleOrganizationalChart"/>
    <dgm:cxn modelId="{BA3EE841-DA5E-E044-A7D2-B1CB346B4376}" srcId="{A05535FF-2CE8-9643-BD93-D3388A2C76A4}" destId="{782A58FB-A481-504D-8DF5-4F0D285218AD}" srcOrd="0" destOrd="0" parTransId="{6BBDA098-2B1D-B54F-95AC-00C996CA2FFF}" sibTransId="{C565E19A-94E8-BF41-A055-CE3827432C19}"/>
    <dgm:cxn modelId="{6868EF41-2C44-044E-BA78-5F80C24E60F9}" type="presOf" srcId="{6C7FFA38-9373-0F4B-A0E0-033EDBE83BBD}" destId="{C1E256FA-8E7B-9A41-A9E8-B297A658DD41}" srcOrd="0" destOrd="0" presId="urn:microsoft.com/office/officeart/2008/layout/NameandTitleOrganizationalChart"/>
    <dgm:cxn modelId="{F1CAE14D-4A4C-564A-83CB-E4D3297E4EE1}" type="presOf" srcId="{82AEEA8D-2E82-F046-84D7-8E46E96F32BD}" destId="{E0B9164E-858A-0142-918A-4BC0CB6CBE5E}" srcOrd="0" destOrd="0" presId="urn:microsoft.com/office/officeart/2008/layout/NameandTitleOrganizationalChart"/>
    <dgm:cxn modelId="{E40EE05A-6C07-E74A-943B-AD7B49945D8D}" type="presOf" srcId="{BF634087-5613-4E4C-9CEF-137885F7BBAA}" destId="{9EA9AB23-515C-2E4D-AB51-B6D00CC9DA3C}" srcOrd="0" destOrd="0" presId="urn:microsoft.com/office/officeart/2008/layout/NameandTitleOrganizationalChart"/>
    <dgm:cxn modelId="{E4236268-38FC-0E44-81D0-C00525EA75C5}" type="presOf" srcId="{E84CF4B8-BD71-3D40-A59B-0DA8AEDB94C6}" destId="{697BA3AF-FA18-B34D-8FB6-7C7B76D39656}" srcOrd="0" destOrd="0" presId="urn:microsoft.com/office/officeart/2008/layout/NameandTitleOrganizationalChart"/>
    <dgm:cxn modelId="{EAB5D470-DC70-3E41-A0E5-465F61DFBC7B}" type="presOf" srcId="{782A58FB-A481-504D-8DF5-4F0D285218AD}" destId="{4F999E26-B075-7A4B-9E31-7A2F17D191D2}" srcOrd="0" destOrd="0" presId="urn:microsoft.com/office/officeart/2008/layout/NameandTitleOrganizationalChart"/>
    <dgm:cxn modelId="{E258CF7A-80ED-F244-B105-1D5DEE754235}" type="presOf" srcId="{75712595-D0AA-1E48-A0EE-D11777A2E38A}" destId="{02CE21E0-2025-6C43-B7F7-D29E1A0E618F}" srcOrd="0" destOrd="0" presId="urn:microsoft.com/office/officeart/2008/layout/NameandTitleOrganizationalChart"/>
    <dgm:cxn modelId="{DB93DE7A-ECF1-F34B-87D5-3DE9C86868A4}" type="presOf" srcId="{C1262603-A985-BE43-A25C-521C9EDDB59A}" destId="{9A91A02E-BE0F-7744-B896-9A66A1582340}" srcOrd="0" destOrd="0" presId="urn:microsoft.com/office/officeart/2008/layout/NameandTitleOrganizationalChart"/>
    <dgm:cxn modelId="{DE4BEE8B-8722-B74C-87E3-5024EAEF4877}" type="presOf" srcId="{C565E19A-94E8-BF41-A055-CE3827432C19}" destId="{50F7264F-4D80-AD4B-8FA4-C19BD08CC161}" srcOrd="0" destOrd="0" presId="urn:microsoft.com/office/officeart/2008/layout/NameandTitleOrganizationalChart"/>
    <dgm:cxn modelId="{2CAA718E-78AC-F14E-B45F-D0E8160F452A}" srcId="{782A58FB-A481-504D-8DF5-4F0D285218AD}" destId="{182CA134-E734-C743-BDE4-ABA5E1794C79}" srcOrd="0" destOrd="0" parTransId="{75712595-D0AA-1E48-A0EE-D11777A2E38A}" sibTransId="{CA6AD3FC-8FEA-E948-923D-457DF8F1753E}"/>
    <dgm:cxn modelId="{6E168F95-E6EE-474D-BD8D-2ECCB39A1D7A}" type="presOf" srcId="{50C8207C-A63D-204F-9B3C-C9CAA584C3B1}" destId="{65C42AB1-BA76-B740-918D-653560A60A5F}" srcOrd="0" destOrd="0" presId="urn:microsoft.com/office/officeart/2008/layout/NameandTitleOrganizationalChart"/>
    <dgm:cxn modelId="{9F4F35B0-6FAB-5148-964B-152BF6AABCBE}" type="presOf" srcId="{82AEEA8D-2E82-F046-84D7-8E46E96F32BD}" destId="{811DD002-533F-D449-ADC9-62B52CD1587C}" srcOrd="1" destOrd="0" presId="urn:microsoft.com/office/officeart/2008/layout/NameandTitleOrganizationalChart"/>
    <dgm:cxn modelId="{631475D7-C78B-1D45-B7B2-7E0C3F20B606}" type="presOf" srcId="{CA6AD3FC-8FEA-E948-923D-457DF8F1753E}" destId="{37CAF538-4641-7C41-8D44-116FD23D4879}" srcOrd="0" destOrd="0" presId="urn:microsoft.com/office/officeart/2008/layout/NameandTitleOrganizationalChart"/>
    <dgm:cxn modelId="{936C3FE2-8AFF-6740-B416-5AD7C74ABB89}" type="presOf" srcId="{A05535FF-2CE8-9643-BD93-D3388A2C76A4}" destId="{19FA07D2-CCB6-4B40-BE08-2C01CC8B1738}" srcOrd="0" destOrd="0" presId="urn:microsoft.com/office/officeart/2008/layout/NameandTitleOrganizationalChart"/>
    <dgm:cxn modelId="{D26088ED-8017-6942-9F77-80A046B7414E}" srcId="{BF634087-5613-4E4C-9CEF-137885F7BBAA}" destId="{82AEEA8D-2E82-F046-84D7-8E46E96F32BD}" srcOrd="0" destOrd="0" parTransId="{6C7FFA38-9373-0F4B-A0E0-033EDBE83BBD}" sibTransId="{E84CF4B8-BD71-3D40-A59B-0DA8AEDB94C6}"/>
    <dgm:cxn modelId="{E77E32F6-696A-1B4E-9E9F-DA2A95113A79}" type="presOf" srcId="{182CA134-E734-C743-BDE4-ABA5E1794C79}" destId="{9589FD76-301A-DA45-8B21-D65D95E874CB}" srcOrd="0" destOrd="0" presId="urn:microsoft.com/office/officeart/2008/layout/NameandTitleOrganizationalChart"/>
    <dgm:cxn modelId="{D7EFDBFA-A43B-0E40-845F-9E1546EDC4A4}" srcId="{182CA134-E734-C743-BDE4-ABA5E1794C79}" destId="{BF634087-5613-4E4C-9CEF-137885F7BBAA}" srcOrd="0" destOrd="0" parTransId="{C1262603-A985-BE43-A25C-521C9EDDB59A}" sibTransId="{50C8207C-A63D-204F-9B3C-C9CAA584C3B1}"/>
    <dgm:cxn modelId="{7A54BD09-3450-8A49-BDE0-7D2FC8E2C684}" type="presParOf" srcId="{19FA07D2-CCB6-4B40-BE08-2C01CC8B1738}" destId="{7723C285-5515-7B4E-8991-26A62CB399D1}" srcOrd="0" destOrd="0" presId="urn:microsoft.com/office/officeart/2008/layout/NameandTitleOrganizationalChart"/>
    <dgm:cxn modelId="{983A70D8-7770-624A-9B20-7B34BAAF3D26}" type="presParOf" srcId="{7723C285-5515-7B4E-8991-26A62CB399D1}" destId="{CA09D5CE-A973-AD49-8C9C-622EF5C35E69}" srcOrd="0" destOrd="0" presId="urn:microsoft.com/office/officeart/2008/layout/NameandTitleOrganizationalChart"/>
    <dgm:cxn modelId="{A71E8A45-BB2E-B54F-BF60-792184589320}" type="presParOf" srcId="{CA09D5CE-A973-AD49-8C9C-622EF5C35E69}" destId="{4F999E26-B075-7A4B-9E31-7A2F17D191D2}" srcOrd="0" destOrd="0" presId="urn:microsoft.com/office/officeart/2008/layout/NameandTitleOrganizationalChart"/>
    <dgm:cxn modelId="{82036004-DA44-9544-A564-82F43ABA9174}" type="presParOf" srcId="{CA09D5CE-A973-AD49-8C9C-622EF5C35E69}" destId="{50F7264F-4D80-AD4B-8FA4-C19BD08CC161}" srcOrd="1" destOrd="0" presId="urn:microsoft.com/office/officeart/2008/layout/NameandTitleOrganizationalChart"/>
    <dgm:cxn modelId="{3CBD63D7-6A18-D14F-A4D5-C651EA6FA713}" type="presParOf" srcId="{CA09D5CE-A973-AD49-8C9C-622EF5C35E69}" destId="{5A9C8DAD-8EF8-764A-9DAD-7CADFFF140C8}" srcOrd="2" destOrd="0" presId="urn:microsoft.com/office/officeart/2008/layout/NameandTitleOrganizationalChart"/>
    <dgm:cxn modelId="{81C5B780-CF1E-E841-A6A2-8521B4B1354B}" type="presParOf" srcId="{7723C285-5515-7B4E-8991-26A62CB399D1}" destId="{D000C1D0-B3F1-5C45-8D69-69CF37049860}" srcOrd="1" destOrd="0" presId="urn:microsoft.com/office/officeart/2008/layout/NameandTitleOrganizationalChart"/>
    <dgm:cxn modelId="{0B03BB44-F17C-154D-B1A9-537E7340915D}" type="presParOf" srcId="{7723C285-5515-7B4E-8991-26A62CB399D1}" destId="{6E2A7F2F-7F0E-794F-AC59-DE8BA575AE6A}" srcOrd="2" destOrd="0" presId="urn:microsoft.com/office/officeart/2008/layout/NameandTitleOrganizationalChart"/>
    <dgm:cxn modelId="{FC20F619-31F9-7C42-80FD-202AF04FD8ED}" type="presParOf" srcId="{6E2A7F2F-7F0E-794F-AC59-DE8BA575AE6A}" destId="{02CE21E0-2025-6C43-B7F7-D29E1A0E618F}" srcOrd="0" destOrd="0" presId="urn:microsoft.com/office/officeart/2008/layout/NameandTitleOrganizationalChart"/>
    <dgm:cxn modelId="{8DFD5A7F-AB0D-7847-9F4B-0060126A3DDD}" type="presParOf" srcId="{6E2A7F2F-7F0E-794F-AC59-DE8BA575AE6A}" destId="{432EED4E-A7C6-0A45-9480-D9D1AECE5172}" srcOrd="1" destOrd="0" presId="urn:microsoft.com/office/officeart/2008/layout/NameandTitleOrganizationalChart"/>
    <dgm:cxn modelId="{26FEA5F3-75A5-BA4A-B53F-C522C5DE350F}" type="presParOf" srcId="{432EED4E-A7C6-0A45-9480-D9D1AECE5172}" destId="{780FEC13-2155-4044-BFB5-F02AF33E63C4}" srcOrd="0" destOrd="0" presId="urn:microsoft.com/office/officeart/2008/layout/NameandTitleOrganizationalChart"/>
    <dgm:cxn modelId="{F68C5995-0BAC-1D4F-A82F-25CBD1B1F666}" type="presParOf" srcId="{780FEC13-2155-4044-BFB5-F02AF33E63C4}" destId="{9589FD76-301A-DA45-8B21-D65D95E874CB}" srcOrd="0" destOrd="0" presId="urn:microsoft.com/office/officeart/2008/layout/NameandTitleOrganizationalChart"/>
    <dgm:cxn modelId="{FC7FCADE-C014-AF4D-9DAD-196B7E118C6A}" type="presParOf" srcId="{780FEC13-2155-4044-BFB5-F02AF33E63C4}" destId="{37CAF538-4641-7C41-8D44-116FD23D4879}" srcOrd="1" destOrd="0" presId="urn:microsoft.com/office/officeart/2008/layout/NameandTitleOrganizationalChart"/>
    <dgm:cxn modelId="{39559B8F-A137-D449-8575-CE5A7E49B13B}" type="presParOf" srcId="{780FEC13-2155-4044-BFB5-F02AF33E63C4}" destId="{0F44290B-2579-7C44-8BBE-BA15454B1C8D}" srcOrd="2" destOrd="0" presId="urn:microsoft.com/office/officeart/2008/layout/NameandTitleOrganizationalChart"/>
    <dgm:cxn modelId="{2A302433-C8FE-D840-92AF-C0E5AB8D61F6}" type="presParOf" srcId="{432EED4E-A7C6-0A45-9480-D9D1AECE5172}" destId="{16C4E4B3-87EB-6B4D-B8B1-BDE4126D1E34}" srcOrd="1" destOrd="0" presId="urn:microsoft.com/office/officeart/2008/layout/NameandTitleOrganizationalChart"/>
    <dgm:cxn modelId="{04E3CBA8-BAAF-B241-8674-571D50F31A8D}" type="presParOf" srcId="{432EED4E-A7C6-0A45-9480-D9D1AECE5172}" destId="{4797299A-EA9A-024F-8F0E-7852F754B5F1}" srcOrd="2" destOrd="0" presId="urn:microsoft.com/office/officeart/2008/layout/NameandTitleOrganizationalChart"/>
    <dgm:cxn modelId="{4B30C3AE-ABF2-8D41-AEF0-602970DEB21D}" type="presParOf" srcId="{4797299A-EA9A-024F-8F0E-7852F754B5F1}" destId="{9A91A02E-BE0F-7744-B896-9A66A1582340}" srcOrd="0" destOrd="0" presId="urn:microsoft.com/office/officeart/2008/layout/NameandTitleOrganizationalChart"/>
    <dgm:cxn modelId="{3B98D4F7-8D66-C947-9E51-046456F46DC3}" type="presParOf" srcId="{4797299A-EA9A-024F-8F0E-7852F754B5F1}" destId="{EA95D25E-3862-DF44-BC9F-BC6C2ECD7CCD}" srcOrd="1" destOrd="0" presId="urn:microsoft.com/office/officeart/2008/layout/NameandTitleOrganizationalChart"/>
    <dgm:cxn modelId="{1D052DDC-4A11-A14A-AE83-88BB1C5FB3BF}" type="presParOf" srcId="{EA95D25E-3862-DF44-BC9F-BC6C2ECD7CCD}" destId="{3D5B795E-004F-7B41-9CE8-A9CA5D4350DD}" srcOrd="0" destOrd="0" presId="urn:microsoft.com/office/officeart/2008/layout/NameandTitleOrganizationalChart"/>
    <dgm:cxn modelId="{C4060865-ADA2-834D-A778-A301BD6623BE}" type="presParOf" srcId="{3D5B795E-004F-7B41-9CE8-A9CA5D4350DD}" destId="{9EA9AB23-515C-2E4D-AB51-B6D00CC9DA3C}" srcOrd="0" destOrd="0" presId="urn:microsoft.com/office/officeart/2008/layout/NameandTitleOrganizationalChart"/>
    <dgm:cxn modelId="{16F2EFB1-8D69-194F-A719-7B222CF796F7}" type="presParOf" srcId="{3D5B795E-004F-7B41-9CE8-A9CA5D4350DD}" destId="{65C42AB1-BA76-B740-918D-653560A60A5F}" srcOrd="1" destOrd="0" presId="urn:microsoft.com/office/officeart/2008/layout/NameandTitleOrganizationalChart"/>
    <dgm:cxn modelId="{A4601744-411F-4045-833D-847B662D3D32}" type="presParOf" srcId="{3D5B795E-004F-7B41-9CE8-A9CA5D4350DD}" destId="{865E7010-D290-D048-B911-7ED79D4D6ACD}" srcOrd="2" destOrd="0" presId="urn:microsoft.com/office/officeart/2008/layout/NameandTitleOrganizationalChart"/>
    <dgm:cxn modelId="{02BC5E40-4CAD-F04A-ACB9-6618BC17D27E}" type="presParOf" srcId="{EA95D25E-3862-DF44-BC9F-BC6C2ECD7CCD}" destId="{30F408F5-FBD3-A848-B7DA-1FC54CB2DEE0}" srcOrd="1" destOrd="0" presId="urn:microsoft.com/office/officeart/2008/layout/NameandTitleOrganizationalChart"/>
    <dgm:cxn modelId="{A640BF03-59D7-D94B-B8EA-7055968D9602}" type="presParOf" srcId="{EA95D25E-3862-DF44-BC9F-BC6C2ECD7CCD}" destId="{72DCB878-9F23-554D-A573-D38C95FA26BE}" srcOrd="2" destOrd="0" presId="urn:microsoft.com/office/officeart/2008/layout/NameandTitleOrganizationalChart"/>
    <dgm:cxn modelId="{882C4219-B04B-E341-BF75-6CF8AD68E58C}" type="presParOf" srcId="{72DCB878-9F23-554D-A573-D38C95FA26BE}" destId="{C1E256FA-8E7B-9A41-A9E8-B297A658DD41}" srcOrd="0" destOrd="0" presId="urn:microsoft.com/office/officeart/2008/layout/NameandTitleOrganizationalChart"/>
    <dgm:cxn modelId="{547A5459-143A-E345-98C6-0E7789D73236}" type="presParOf" srcId="{72DCB878-9F23-554D-A573-D38C95FA26BE}" destId="{53CF07FE-AC0E-DB4C-953D-840E10FBD112}" srcOrd="1" destOrd="0" presId="urn:microsoft.com/office/officeart/2008/layout/NameandTitleOrganizationalChart"/>
    <dgm:cxn modelId="{4F8B03FB-B9F1-1F4A-8E44-493327FCDC8D}" type="presParOf" srcId="{53CF07FE-AC0E-DB4C-953D-840E10FBD112}" destId="{F8D539E3-EF9F-F84D-9587-9CC17049B2AB}" srcOrd="0" destOrd="0" presId="urn:microsoft.com/office/officeart/2008/layout/NameandTitleOrganizationalChart"/>
    <dgm:cxn modelId="{1BB11F9B-A5CB-8D4A-96A4-9F1283E0ACEA}" type="presParOf" srcId="{F8D539E3-EF9F-F84D-9587-9CC17049B2AB}" destId="{E0B9164E-858A-0142-918A-4BC0CB6CBE5E}" srcOrd="0" destOrd="0" presId="urn:microsoft.com/office/officeart/2008/layout/NameandTitleOrganizationalChart"/>
    <dgm:cxn modelId="{E30B294A-32E9-6044-AE91-FE8E2E02AAF4}" type="presParOf" srcId="{F8D539E3-EF9F-F84D-9587-9CC17049B2AB}" destId="{697BA3AF-FA18-B34D-8FB6-7C7B76D39656}" srcOrd="1" destOrd="0" presId="urn:microsoft.com/office/officeart/2008/layout/NameandTitleOrganizationalChart"/>
    <dgm:cxn modelId="{E9350912-6ADD-CC4D-8B62-2342D646004C}" type="presParOf" srcId="{F8D539E3-EF9F-F84D-9587-9CC17049B2AB}" destId="{811DD002-533F-D449-ADC9-62B52CD1587C}" srcOrd="2" destOrd="0" presId="urn:microsoft.com/office/officeart/2008/layout/NameandTitleOrganizationalChart"/>
    <dgm:cxn modelId="{AC004C6B-504C-5D40-93B8-F41F2554E9BB}" type="presParOf" srcId="{53CF07FE-AC0E-DB4C-953D-840E10FBD112}" destId="{FE507673-4CEC-F347-8DA4-09B741321A4F}" srcOrd="1" destOrd="0" presId="urn:microsoft.com/office/officeart/2008/layout/NameandTitleOrganizationalChart"/>
    <dgm:cxn modelId="{229BEE6D-BE8A-F746-9DA9-2FAAC27E1B5B}" type="presParOf" srcId="{53CF07FE-AC0E-DB4C-953D-840E10FBD112}" destId="{9B905880-985A-7648-A373-1AF6804FFE02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E256FA-8E7B-9A41-A9E8-B297A658DD41}">
      <dsp:nvSpPr>
        <dsp:cNvPr id="0" name=""/>
        <dsp:cNvSpPr/>
      </dsp:nvSpPr>
      <dsp:spPr>
        <a:xfrm>
          <a:off x="750556" y="2198370"/>
          <a:ext cx="146330" cy="364580"/>
        </a:xfrm>
        <a:custGeom>
          <a:avLst/>
          <a:gdLst/>
          <a:ahLst/>
          <a:cxnLst/>
          <a:rect l="0" t="0" r="0" b="0"/>
          <a:pathLst>
            <a:path>
              <a:moveTo>
                <a:pt x="146330" y="0"/>
              </a:moveTo>
              <a:lnTo>
                <a:pt x="146330" y="364580"/>
              </a:lnTo>
              <a:lnTo>
                <a:pt x="0" y="364580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91A02E-BE0F-7744-B896-9A66A1582340}">
      <dsp:nvSpPr>
        <dsp:cNvPr id="0" name=""/>
        <dsp:cNvSpPr/>
      </dsp:nvSpPr>
      <dsp:spPr>
        <a:xfrm>
          <a:off x="1712370" y="1631396"/>
          <a:ext cx="91440" cy="390194"/>
        </a:xfrm>
        <a:custGeom>
          <a:avLst/>
          <a:gdLst/>
          <a:ahLst/>
          <a:cxnLst/>
          <a:rect l="0" t="0" r="0" b="0"/>
          <a:pathLst>
            <a:path>
              <a:moveTo>
                <a:pt x="125780" y="0"/>
              </a:moveTo>
              <a:lnTo>
                <a:pt x="125780" y="390194"/>
              </a:lnTo>
              <a:lnTo>
                <a:pt x="45720" y="390194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CE21E0-2025-6C43-B7F7-D29E1A0E618F}">
      <dsp:nvSpPr>
        <dsp:cNvPr id="0" name=""/>
        <dsp:cNvSpPr/>
      </dsp:nvSpPr>
      <dsp:spPr>
        <a:xfrm>
          <a:off x="2472588" y="1126801"/>
          <a:ext cx="91440" cy="348205"/>
        </a:xfrm>
        <a:custGeom>
          <a:avLst/>
          <a:gdLst/>
          <a:ahLst/>
          <a:cxnLst/>
          <a:rect l="0" t="0" r="0" b="0"/>
          <a:pathLst>
            <a:path>
              <a:moveTo>
                <a:pt x="125780" y="0"/>
              </a:moveTo>
              <a:lnTo>
                <a:pt x="125780" y="348205"/>
              </a:lnTo>
              <a:lnTo>
                <a:pt x="45720" y="348205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999E26-B075-7A4B-9E31-7A2F17D191D2}">
      <dsp:nvSpPr>
        <dsp:cNvPr id="0" name=""/>
        <dsp:cNvSpPr/>
      </dsp:nvSpPr>
      <dsp:spPr>
        <a:xfrm>
          <a:off x="1869708" y="740490"/>
          <a:ext cx="1457321" cy="386310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8417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ELSO Steering Committee</a:t>
          </a:r>
        </a:p>
      </dsp:txBody>
      <dsp:txXfrm>
        <a:off x="1869708" y="740490"/>
        <a:ext cx="1457321" cy="386310"/>
      </dsp:txXfrm>
    </dsp:sp>
    <dsp:sp modelId="{50F7264F-4D80-AD4B-8FA4-C19BD08CC161}">
      <dsp:nvSpPr>
        <dsp:cNvPr id="0" name=""/>
        <dsp:cNvSpPr/>
      </dsp:nvSpPr>
      <dsp:spPr>
        <a:xfrm>
          <a:off x="2399558" y="1028956"/>
          <a:ext cx="596428" cy="114372"/>
        </a:xfrm>
        <a:prstGeom prst="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>
        <a:off x="2399558" y="1028956"/>
        <a:ext cx="596428" cy="114372"/>
      </dsp:txXfrm>
    </dsp:sp>
    <dsp:sp modelId="{9589FD76-301A-DA45-8B21-D65D95E874CB}">
      <dsp:nvSpPr>
        <dsp:cNvPr id="0" name=""/>
        <dsp:cNvSpPr/>
      </dsp:nvSpPr>
      <dsp:spPr>
        <a:xfrm>
          <a:off x="1157992" y="1318618"/>
          <a:ext cx="1360315" cy="312777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8417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Quality Committee</a:t>
          </a:r>
        </a:p>
      </dsp:txBody>
      <dsp:txXfrm>
        <a:off x="1157992" y="1318618"/>
        <a:ext cx="1360315" cy="312777"/>
      </dsp:txXfrm>
    </dsp:sp>
    <dsp:sp modelId="{37CAF538-4641-7C41-8D44-116FD23D4879}">
      <dsp:nvSpPr>
        <dsp:cNvPr id="0" name=""/>
        <dsp:cNvSpPr/>
      </dsp:nvSpPr>
      <dsp:spPr>
        <a:xfrm>
          <a:off x="1639340" y="1570317"/>
          <a:ext cx="596428" cy="114372"/>
        </a:xfrm>
        <a:prstGeom prst="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>
        <a:off x="1639340" y="1570317"/>
        <a:ext cx="596428" cy="114372"/>
      </dsp:txXfrm>
    </dsp:sp>
    <dsp:sp modelId="{9EA9AB23-515C-2E4D-AB51-B6D00CC9DA3C}">
      <dsp:nvSpPr>
        <dsp:cNvPr id="0" name=""/>
        <dsp:cNvSpPr/>
      </dsp:nvSpPr>
      <dsp:spPr>
        <a:xfrm>
          <a:off x="35682" y="1844810"/>
          <a:ext cx="1722407" cy="353560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8417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Award of Excellence Committee</a:t>
          </a:r>
        </a:p>
      </dsp:txBody>
      <dsp:txXfrm>
        <a:off x="35682" y="1844810"/>
        <a:ext cx="1722407" cy="353560"/>
      </dsp:txXfrm>
    </dsp:sp>
    <dsp:sp modelId="{65C42AB1-BA76-B740-918D-653560A60A5F}">
      <dsp:nvSpPr>
        <dsp:cNvPr id="0" name=""/>
        <dsp:cNvSpPr/>
      </dsp:nvSpPr>
      <dsp:spPr>
        <a:xfrm>
          <a:off x="698076" y="2116900"/>
          <a:ext cx="596428" cy="114372"/>
        </a:xfrm>
        <a:prstGeom prst="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>
        <a:off x="698076" y="2116900"/>
        <a:ext cx="596428" cy="114372"/>
      </dsp:txXfrm>
    </dsp:sp>
    <dsp:sp modelId="{E0B9164E-858A-0142-918A-4BC0CB6CBE5E}">
      <dsp:nvSpPr>
        <dsp:cNvPr id="0" name=""/>
        <dsp:cNvSpPr/>
      </dsp:nvSpPr>
      <dsp:spPr>
        <a:xfrm>
          <a:off x="87857" y="2391393"/>
          <a:ext cx="662698" cy="343116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8417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Scoring Team</a:t>
          </a:r>
        </a:p>
      </dsp:txBody>
      <dsp:txXfrm>
        <a:off x="87857" y="2391393"/>
        <a:ext cx="662698" cy="343116"/>
      </dsp:txXfrm>
    </dsp:sp>
    <dsp:sp modelId="{697BA3AF-FA18-B34D-8FB6-7C7B76D39656}">
      <dsp:nvSpPr>
        <dsp:cNvPr id="0" name=""/>
        <dsp:cNvSpPr/>
      </dsp:nvSpPr>
      <dsp:spPr>
        <a:xfrm>
          <a:off x="220397" y="2658261"/>
          <a:ext cx="596428" cy="114372"/>
        </a:xfrm>
        <a:prstGeom prst="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>
        <a:off x="220397" y="2658261"/>
        <a:ext cx="596428" cy="1143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2111B9E53164489B1CB569E90DF97" ma:contentTypeVersion="15" ma:contentTypeDescription="Create a new document." ma:contentTypeScope="" ma:versionID="0b5d2c8836ccd2918f12bdbf90a32b76">
  <xsd:schema xmlns:xsd="http://www.w3.org/2001/XMLSchema" xmlns:xs="http://www.w3.org/2001/XMLSchema" xmlns:p="http://schemas.microsoft.com/office/2006/metadata/properties" xmlns:ns2="6465f717-f72e-44ea-b3d2-e140404e21d0" xmlns:ns3="f7799ed9-97bd-4ad0-b767-3b24e3aae306" targetNamespace="http://schemas.microsoft.com/office/2006/metadata/properties" ma:root="true" ma:fieldsID="95d93ec10f8b5c3bf67b81232279cab7" ns2:_="" ns3:_="">
    <xsd:import namespace="6465f717-f72e-44ea-b3d2-e140404e21d0"/>
    <xsd:import namespace="f7799ed9-97bd-4ad0-b767-3b24e3aae3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5f717-f72e-44ea-b3d2-e140404e21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99ed9-97bd-4ad0-b767-3b24e3aae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35B9EA-4614-4B52-B026-B873B439B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5f717-f72e-44ea-b3d2-e140404e21d0"/>
    <ds:schemaRef ds:uri="f7799ed9-97bd-4ad0-b767-3b24e3aae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CE5F26-3AF8-E14F-8B40-A56B5769B5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F77FAE-7C27-49A3-B3B1-E2CB6E760B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2DC3EB-2AED-4D12-91B6-CC421A269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1836</Words>
  <Characters>10471</Characters>
  <Application>Microsoft Office Word</Application>
  <DocSecurity>0</DocSecurity>
  <Lines>87</Lines>
  <Paragraphs>24</Paragraphs>
  <ScaleCrop>false</ScaleCrop>
  <Company>CMH</Company>
  <LinksUpToDate>false</LinksUpToDate>
  <CharactersWithSpaces>12283</CharactersWithSpaces>
  <SharedDoc>false</SharedDoc>
  <HLinks>
    <vt:vector size="288" baseType="variant">
      <vt:variant>
        <vt:i4>5111899</vt:i4>
      </vt:variant>
      <vt:variant>
        <vt:i4>285</vt:i4>
      </vt:variant>
      <vt:variant>
        <vt:i4>0</vt:i4>
      </vt:variant>
      <vt:variant>
        <vt:i4>5</vt:i4>
      </vt:variant>
      <vt:variant>
        <vt:lpwstr>http://www.elso.org/</vt:lpwstr>
      </vt:variant>
      <vt:variant>
        <vt:lpwstr/>
      </vt:variant>
      <vt:variant>
        <vt:i4>1703985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_Toc466970423</vt:lpwstr>
      </vt:variant>
      <vt:variant>
        <vt:i4>1703985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_Toc466970422</vt:lpwstr>
      </vt:variant>
      <vt:variant>
        <vt:i4>1703985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_Toc466970423</vt:lpwstr>
      </vt:variant>
      <vt:variant>
        <vt:i4>1703985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_Toc466970422</vt:lpwstr>
      </vt:variant>
      <vt:variant>
        <vt:i4>1703985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_Toc466970421</vt:lpwstr>
      </vt:variant>
      <vt:variant>
        <vt:i4>1638449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_Toc466970412</vt:lpwstr>
      </vt:variant>
      <vt:variant>
        <vt:i4>1638449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_Toc466970411</vt:lpwstr>
      </vt:variant>
      <vt:variant>
        <vt:i4>1572913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_Toc466970404</vt:lpwstr>
      </vt:variant>
      <vt:variant>
        <vt:i4>1572913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_Toc466970403</vt:lpwstr>
      </vt:variant>
      <vt:variant>
        <vt:i4>1572913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_Toc466970402</vt:lpwstr>
      </vt:variant>
      <vt:variant>
        <vt:i4>1114166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_Toc466970399</vt:lpwstr>
      </vt:variant>
      <vt:variant>
        <vt:i4>1114166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_Toc466970398</vt:lpwstr>
      </vt:variant>
      <vt:variant>
        <vt:i4>1114166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_Toc466970391</vt:lpwstr>
      </vt:variant>
      <vt:variant>
        <vt:i4>1114166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_Toc466970390</vt:lpwstr>
      </vt:variant>
      <vt:variant>
        <vt:i4>1048630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_Toc466970385</vt:lpwstr>
      </vt:variant>
      <vt:variant>
        <vt:i4>1048630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_Toc466970384</vt:lpwstr>
      </vt:variant>
      <vt:variant>
        <vt:i4>2031670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_Toc466970377</vt:lpwstr>
      </vt:variant>
      <vt:variant>
        <vt:i4>2031670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_Toc466970376</vt:lpwstr>
      </vt:variant>
      <vt:variant>
        <vt:i4>2031670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_Toc466970375</vt:lpwstr>
      </vt:variant>
      <vt:variant>
        <vt:i4>2031670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_Toc466970370</vt:lpwstr>
      </vt:variant>
      <vt:variant>
        <vt:i4>1966134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_Toc466970369</vt:lpwstr>
      </vt:variant>
      <vt:variant>
        <vt:i4>1900598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_Toc466970357</vt:lpwstr>
      </vt:variant>
      <vt:variant>
        <vt:i4>1900598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_Toc466970356</vt:lpwstr>
      </vt:variant>
      <vt:variant>
        <vt:i4>1900598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_Toc466970351</vt:lpwstr>
      </vt:variant>
      <vt:variant>
        <vt:i4>1900598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_Toc466970350</vt:lpwstr>
      </vt:variant>
      <vt:variant>
        <vt:i4>1769526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_Toc466970337</vt:lpwstr>
      </vt:variant>
      <vt:variant>
        <vt:i4>1769526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_Toc466970336</vt:lpwstr>
      </vt:variant>
      <vt:variant>
        <vt:i4>1638454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_Toc466970318</vt:lpwstr>
      </vt:variant>
      <vt:variant>
        <vt:i4>1638454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_Toc466970317</vt:lpwstr>
      </vt:variant>
      <vt:variant>
        <vt:i4>1638454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_Toc466970316</vt:lpwstr>
      </vt:variant>
      <vt:variant>
        <vt:i4>1638454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_Toc466970315</vt:lpwstr>
      </vt:variant>
      <vt:variant>
        <vt:i4>1638454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_Toc466970314</vt:lpwstr>
      </vt:variant>
      <vt:variant>
        <vt:i4>1572918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_Toc466970307</vt:lpwstr>
      </vt:variant>
      <vt:variant>
        <vt:i4>1572918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_Toc466970306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_Toc466970299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_Toc466970298</vt:lpwstr>
      </vt:variant>
      <vt:variant>
        <vt:i4>1114167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_Toc466970297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_Toc466970282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_Toc466970281</vt:lpwstr>
      </vt:variant>
      <vt:variant>
        <vt:i4>2031671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_Toc466970270</vt:lpwstr>
      </vt:variant>
      <vt:variant>
        <vt:i4>1966135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_Toc466970269</vt:lpwstr>
      </vt:variant>
      <vt:variant>
        <vt:i4>1966135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_Toc466970268</vt:lpwstr>
      </vt:variant>
      <vt:variant>
        <vt:i4>1966135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_Toc466970263</vt:lpwstr>
      </vt:variant>
      <vt:variant>
        <vt:i4>1966135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_Toc466970262</vt:lpwstr>
      </vt:variant>
      <vt:variant>
        <vt:i4>1900599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_Toc466970251</vt:lpwstr>
      </vt:variant>
      <vt:variant>
        <vt:i4>1900599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_Toc466970250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_Toc466970249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bhaney</dc:creator>
  <cp:lastModifiedBy>Micheal Heard</cp:lastModifiedBy>
  <cp:revision>3</cp:revision>
  <cp:lastPrinted>2018-09-23T04:23:00Z</cp:lastPrinted>
  <dcterms:created xsi:type="dcterms:W3CDTF">2025-10-01T17:06:00Z</dcterms:created>
  <dcterms:modified xsi:type="dcterms:W3CDTF">2025-10-01T17:11:00Z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0x01010075A2111B9E53164489B1CB569E90DF97</vt:lpwstr>
  </property>
</Properties>
</file>